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b w:val="1"/>
          <w:u w:val="single"/>
        </w:rPr>
      </w:pPr>
      <w:r w:rsidDel="00000000" w:rsidR="00000000" w:rsidRPr="00000000">
        <w:rPr>
          <w:b w:val="1"/>
          <w:u w:val="single"/>
          <w:rtl w:val="0"/>
        </w:rPr>
        <w:t xml:space="preserve">2018-2022 School Education Assurance Plan - St. Isidore Catholic Learning Centre (SILC)</w:t>
      </w:r>
    </w:p>
    <w:p w:rsidR="00000000" w:rsidDel="00000000" w:rsidP="00000000" w:rsidRDefault="00000000" w:rsidRPr="00000000" w14:paraId="00000004">
      <w:pPr>
        <w:shd w:fill="ffffff" w:val="clear"/>
        <w:spacing w:line="288" w:lineRule="auto"/>
        <w:rPr/>
      </w:pPr>
      <w:r w:rsidDel="00000000" w:rsidR="00000000" w:rsidRPr="00000000">
        <w:rPr>
          <w:rtl w:val="0"/>
        </w:rPr>
        <w:t xml:space="preserve">2020-2021</w:t>
      </w:r>
    </w:p>
    <w:p w:rsidR="00000000" w:rsidDel="00000000" w:rsidP="00000000" w:rsidRDefault="00000000" w:rsidRPr="00000000" w14:paraId="00000005">
      <w:pPr>
        <w:rPr>
          <w:b w:val="1"/>
        </w:rPr>
      </w:pPr>
      <w:r w:rsidDel="00000000" w:rsidR="00000000" w:rsidRPr="00000000">
        <w:rPr>
          <w:b w:val="1"/>
          <w:rtl w:val="0"/>
        </w:rPr>
        <w:t xml:space="preserve">Elk Island Catholic Schools will ensure Success for all Students</w:t>
      </w:r>
    </w:p>
    <w:p w:rsidR="00000000" w:rsidDel="00000000" w:rsidP="00000000" w:rsidRDefault="00000000" w:rsidRPr="00000000" w14:paraId="00000006">
      <w:pPr>
        <w:rPr/>
      </w:pPr>
      <w:hyperlink r:id="rId7">
        <w:r w:rsidDel="00000000" w:rsidR="00000000" w:rsidRPr="00000000">
          <w:rPr>
            <w:color w:val="1155cc"/>
            <w:u w:val="single"/>
            <w:rtl w:val="0"/>
          </w:rPr>
          <w:t xml:space="preserve">Elk Island Catholic Assurance Plan 2018-2022 </w:t>
        </w:r>
      </w:hyperlink>
      <w:r w:rsidDel="00000000" w:rsidR="00000000" w:rsidRPr="00000000">
        <w:rPr>
          <w:rtl w:val="0"/>
        </w:rPr>
        <w:t xml:space="preserve"> </w:t>
      </w:r>
    </w:p>
    <w:p w:rsidR="00000000" w:rsidDel="00000000" w:rsidP="00000000" w:rsidRDefault="00000000" w:rsidRPr="00000000" w14:paraId="00000007">
      <w:pPr>
        <w:rPr>
          <w:b w:val="1"/>
        </w:rPr>
      </w:pPr>
      <w:r w:rsidDel="00000000" w:rsidR="00000000" w:rsidRPr="00000000">
        <w:rPr>
          <w:rtl w:val="0"/>
        </w:rPr>
        <w:t xml:space="preserve"> </w:t>
      </w:r>
      <w:r w:rsidDel="00000000" w:rsidR="00000000" w:rsidRPr="00000000">
        <w:rPr>
          <w:rtl w:val="0"/>
        </w:rPr>
      </w:r>
    </w:p>
    <w:tbl>
      <w:tblPr>
        <w:tblStyle w:val="Table1"/>
        <w:tblW w:w="1005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95"/>
        <w:gridCol w:w="3840"/>
        <w:gridCol w:w="3315"/>
        <w:tblGridChange w:id="0">
          <w:tblGrid>
            <w:gridCol w:w="2895"/>
            <w:gridCol w:w="3840"/>
            <w:gridCol w:w="3315"/>
          </w:tblGrid>
        </w:tblGridChange>
      </w:tblGrid>
      <w:tr>
        <w:trPr>
          <w:trHeight w:val="600" w:hRule="atLeast"/>
        </w:trPr>
        <w:tc>
          <w:tcPr>
            <w:shd w:fill="c9daf8" w:val="clear"/>
            <w:tcMar>
              <w:top w:w="100.0" w:type="dxa"/>
              <w:left w:w="100.0" w:type="dxa"/>
              <w:bottom w:w="100.0" w:type="dxa"/>
              <w:right w:w="100.0" w:type="dxa"/>
            </w:tcMar>
          </w:tcPr>
          <w:p w:rsidR="00000000" w:rsidDel="00000000" w:rsidP="00000000" w:rsidRDefault="00000000" w:rsidRPr="00000000" w14:paraId="00000008">
            <w:pPr>
              <w:widowControl w:val="0"/>
              <w:spacing w:line="240" w:lineRule="auto"/>
              <w:rPr>
                <w:b w:val="1"/>
              </w:rPr>
            </w:pPr>
            <w:r w:rsidDel="00000000" w:rsidR="00000000" w:rsidRPr="00000000">
              <w:rPr>
                <w:b w:val="1"/>
                <w:rtl w:val="0"/>
              </w:rPr>
              <w:t xml:space="preserve">Goal:</w:t>
            </w:r>
          </w:p>
        </w:tc>
        <w:tc>
          <w:tcPr>
            <w:gridSpan w:val="2"/>
            <w:shd w:fill="c9daf8" w:val="clear"/>
            <w:tcMar>
              <w:top w:w="100.0" w:type="dxa"/>
              <w:left w:w="100.0" w:type="dxa"/>
              <w:bottom w:w="100.0" w:type="dxa"/>
              <w:right w:w="100.0" w:type="dxa"/>
            </w:tcMar>
          </w:tcPr>
          <w:p w:rsidR="00000000" w:rsidDel="00000000" w:rsidP="00000000" w:rsidRDefault="00000000" w:rsidRPr="00000000" w14:paraId="00000009">
            <w:pPr>
              <w:widowControl w:val="0"/>
              <w:spacing w:line="240" w:lineRule="auto"/>
              <w:rPr>
                <w:b w:val="1"/>
              </w:rPr>
            </w:pPr>
            <w:r w:rsidDel="00000000" w:rsidR="00000000" w:rsidRPr="00000000">
              <w:rPr>
                <w:b w:val="1"/>
                <w:rtl w:val="0"/>
              </w:rPr>
              <w:t xml:space="preserve">Faith Formation</w:t>
            </w:r>
          </w:p>
        </w:tc>
      </w:tr>
      <w:tr>
        <w:trPr>
          <w:trHeight w:val="2660" w:hRule="atLeast"/>
        </w:trPr>
        <w:tc>
          <w:tcPr>
            <w:shd w:fill="c9daf8" w:val="clear"/>
            <w:tcMar>
              <w:top w:w="100.0" w:type="dxa"/>
              <w:left w:w="100.0" w:type="dxa"/>
              <w:bottom w:w="100.0" w:type="dxa"/>
              <w:right w:w="100.0" w:type="dxa"/>
            </w:tcMar>
          </w:tcPr>
          <w:p w:rsidR="00000000" w:rsidDel="00000000" w:rsidP="00000000" w:rsidRDefault="00000000" w:rsidRPr="00000000" w14:paraId="0000000B">
            <w:pPr>
              <w:spacing w:line="240" w:lineRule="auto"/>
              <w:rPr>
                <w:b w:val="1"/>
              </w:rPr>
            </w:pPr>
            <w:r w:rsidDel="00000000" w:rsidR="00000000" w:rsidRPr="00000000">
              <w:rPr>
                <w:rFonts w:ascii="Cambria" w:cs="Cambria" w:eastAsia="Cambria" w:hAnsi="Cambria"/>
                <w:b w:val="1"/>
                <w:sz w:val="24"/>
                <w:szCs w:val="24"/>
                <w:rtl w:val="0"/>
              </w:rPr>
              <w:t xml:space="preserve">Provide students, staff and community with a faith permeated environment and enhance the Faith Formation of all staff and students.</w:t>
            </w:r>
            <w:r w:rsidDel="00000000" w:rsidR="00000000" w:rsidRPr="00000000">
              <w:rPr>
                <w:rtl w:val="0"/>
              </w:rPr>
            </w:r>
          </w:p>
        </w:tc>
        <w:tc>
          <w:tcPr>
            <w:gridSpan w:val="2"/>
            <w:shd w:fill="ffffff" w:val="clear"/>
            <w:tcMar>
              <w:top w:w="100.0" w:type="dxa"/>
              <w:left w:w="100.0" w:type="dxa"/>
              <w:bottom w:w="100.0" w:type="dxa"/>
              <w:right w:w="100.0" w:type="dxa"/>
            </w:tcMar>
          </w:tcPr>
          <w:p w:rsidR="00000000" w:rsidDel="00000000" w:rsidP="00000000" w:rsidRDefault="00000000" w:rsidRPr="00000000" w14:paraId="0000000C">
            <w:pPr>
              <w:spacing w:line="240" w:lineRule="auto"/>
              <w:rPr>
                <w:b w:val="1"/>
              </w:rPr>
            </w:pPr>
            <w:r w:rsidDel="00000000" w:rsidR="00000000" w:rsidRPr="00000000">
              <w:rPr>
                <w:b w:val="1"/>
                <w:rtl w:val="0"/>
              </w:rPr>
              <w:t xml:space="preserve">Strategies:</w:t>
            </w:r>
          </w:p>
          <w:p w:rsidR="00000000" w:rsidDel="00000000" w:rsidP="00000000" w:rsidRDefault="00000000" w:rsidRPr="00000000" w14:paraId="0000000D">
            <w:pPr>
              <w:spacing w:line="240" w:lineRule="auto"/>
              <w:rPr>
                <w:b w:val="1"/>
              </w:rPr>
            </w:pPr>
            <w:r w:rsidDel="00000000" w:rsidR="00000000" w:rsidRPr="00000000">
              <w:rPr>
                <w:rtl w:val="0"/>
              </w:rPr>
            </w:r>
          </w:p>
          <w:p w:rsidR="00000000" w:rsidDel="00000000" w:rsidP="00000000" w:rsidRDefault="00000000" w:rsidRPr="00000000" w14:paraId="0000000E">
            <w:pPr>
              <w:widowControl w:val="0"/>
              <w:numPr>
                <w:ilvl w:val="0"/>
                <w:numId w:val="21"/>
              </w:numPr>
              <w:spacing w:line="240" w:lineRule="auto"/>
              <w:ind w:left="720" w:hanging="360"/>
              <w:rPr>
                <w:b w:val="1"/>
              </w:rPr>
            </w:pPr>
            <w:r w:rsidDel="00000000" w:rsidR="00000000" w:rsidRPr="00000000">
              <w:rPr>
                <w:b w:val="1"/>
                <w:rtl w:val="0"/>
              </w:rPr>
              <w:t xml:space="preserve">Engage students in relevant Religious education and faith permeation which promotes hope and engagement in students.</w:t>
            </w:r>
          </w:p>
          <w:p w:rsidR="00000000" w:rsidDel="00000000" w:rsidP="00000000" w:rsidRDefault="00000000" w:rsidRPr="00000000" w14:paraId="0000000F">
            <w:pPr>
              <w:widowControl w:val="0"/>
              <w:numPr>
                <w:ilvl w:val="0"/>
                <w:numId w:val="21"/>
              </w:numPr>
              <w:spacing w:line="240" w:lineRule="auto"/>
              <w:ind w:left="720" w:hanging="360"/>
              <w:rPr>
                <w:b w:val="1"/>
              </w:rPr>
            </w:pPr>
            <w:r w:rsidDel="00000000" w:rsidR="00000000" w:rsidRPr="00000000">
              <w:rPr>
                <w:b w:val="1"/>
                <w:rtl w:val="0"/>
              </w:rPr>
              <w:t xml:space="preserve">Continue to focus on faith formation learning opportunities for staff and students.</w:t>
            </w:r>
          </w:p>
          <w:p w:rsidR="00000000" w:rsidDel="00000000" w:rsidP="00000000" w:rsidRDefault="00000000" w:rsidRPr="00000000" w14:paraId="00000010">
            <w:pPr>
              <w:widowControl w:val="0"/>
              <w:numPr>
                <w:ilvl w:val="0"/>
                <w:numId w:val="21"/>
              </w:numPr>
              <w:spacing w:line="240" w:lineRule="auto"/>
              <w:ind w:left="720" w:hanging="360"/>
              <w:rPr>
                <w:b w:val="1"/>
              </w:rPr>
            </w:pPr>
            <w:r w:rsidDel="00000000" w:rsidR="00000000" w:rsidRPr="00000000">
              <w:rPr>
                <w:b w:val="1"/>
                <w:rtl w:val="0"/>
              </w:rPr>
              <w:t xml:space="preserve">Establish Parish Collaboration with OLPH</w:t>
            </w:r>
          </w:p>
          <w:p w:rsidR="00000000" w:rsidDel="00000000" w:rsidP="00000000" w:rsidRDefault="00000000" w:rsidRPr="00000000" w14:paraId="00000011">
            <w:pPr>
              <w:spacing w:line="240" w:lineRule="auto"/>
              <w:ind w:left="720" w:firstLine="0"/>
              <w:rPr>
                <w:b w:val="1"/>
              </w:rPr>
            </w:pPr>
            <w:r w:rsidDel="00000000" w:rsidR="00000000" w:rsidRPr="00000000">
              <w:rPr>
                <w:rtl w:val="0"/>
              </w:rPr>
            </w:r>
          </w:p>
          <w:p w:rsidR="00000000" w:rsidDel="00000000" w:rsidP="00000000" w:rsidRDefault="00000000" w:rsidRPr="00000000" w14:paraId="00000012">
            <w:pPr>
              <w:spacing w:line="240" w:lineRule="auto"/>
              <w:rPr>
                <w:b w:val="1"/>
              </w:rPr>
            </w:pPr>
            <w:r w:rsidDel="00000000" w:rsidR="00000000" w:rsidRPr="00000000">
              <w:rPr>
                <w:rtl w:val="0"/>
              </w:rPr>
            </w:r>
          </w:p>
          <w:p w:rsidR="00000000" w:rsidDel="00000000" w:rsidP="00000000" w:rsidRDefault="00000000" w:rsidRPr="00000000" w14:paraId="00000013">
            <w:pPr>
              <w:spacing w:line="240" w:lineRule="auto"/>
              <w:rPr>
                <w:b w:val="1"/>
              </w:rPr>
            </w:pPr>
            <w:r w:rsidDel="00000000" w:rsidR="00000000" w:rsidRPr="00000000">
              <w:rPr>
                <w:rtl w:val="0"/>
              </w:rPr>
            </w:r>
          </w:p>
          <w:p w:rsidR="00000000" w:rsidDel="00000000" w:rsidP="00000000" w:rsidRDefault="00000000" w:rsidRPr="00000000" w14:paraId="00000014">
            <w:pPr>
              <w:spacing w:line="240" w:lineRule="auto"/>
              <w:rPr>
                <w:b w:val="1"/>
              </w:rPr>
            </w:pPr>
            <w:r w:rsidDel="00000000" w:rsidR="00000000" w:rsidRPr="00000000">
              <w:rPr>
                <w:b w:val="1"/>
                <w:rtl w:val="0"/>
              </w:rPr>
              <w:t xml:space="preserve">Targeted Success Measures:</w:t>
            </w:r>
          </w:p>
          <w:p w:rsidR="00000000" w:rsidDel="00000000" w:rsidP="00000000" w:rsidRDefault="00000000" w:rsidRPr="00000000" w14:paraId="00000015">
            <w:pPr>
              <w:numPr>
                <w:ilvl w:val="0"/>
                <w:numId w:val="12"/>
              </w:numPr>
              <w:spacing w:line="240" w:lineRule="auto"/>
              <w:ind w:left="720" w:hanging="360"/>
              <w:rPr>
                <w:b w:val="1"/>
              </w:rPr>
            </w:pPr>
            <w:r w:rsidDel="00000000" w:rsidR="00000000" w:rsidRPr="00000000">
              <w:rPr>
                <w:b w:val="1"/>
                <w:rtl w:val="0"/>
              </w:rPr>
              <w:t xml:space="preserve">Student faith formation</w:t>
            </w:r>
          </w:p>
          <w:p w:rsidR="00000000" w:rsidDel="00000000" w:rsidP="00000000" w:rsidRDefault="00000000" w:rsidRPr="00000000" w14:paraId="00000016">
            <w:pPr>
              <w:numPr>
                <w:ilvl w:val="0"/>
                <w:numId w:val="12"/>
              </w:numPr>
              <w:spacing w:line="240" w:lineRule="auto"/>
              <w:ind w:left="720" w:hanging="360"/>
              <w:rPr>
                <w:b w:val="1"/>
              </w:rPr>
            </w:pPr>
            <w:r w:rsidDel="00000000" w:rsidR="00000000" w:rsidRPr="00000000">
              <w:rPr>
                <w:b w:val="1"/>
                <w:rtl w:val="0"/>
              </w:rPr>
              <w:t xml:space="preserve">Staff faith formation</w:t>
            </w:r>
          </w:p>
          <w:p w:rsidR="00000000" w:rsidDel="00000000" w:rsidP="00000000" w:rsidRDefault="00000000" w:rsidRPr="00000000" w14:paraId="00000017">
            <w:pPr>
              <w:numPr>
                <w:ilvl w:val="0"/>
                <w:numId w:val="12"/>
              </w:numPr>
              <w:spacing w:line="240" w:lineRule="auto"/>
              <w:ind w:left="720" w:hanging="360"/>
              <w:rPr>
                <w:b w:val="1"/>
              </w:rPr>
            </w:pPr>
            <w:r w:rsidDel="00000000" w:rsidR="00000000" w:rsidRPr="00000000">
              <w:rPr>
                <w:b w:val="1"/>
                <w:rtl w:val="0"/>
              </w:rPr>
              <w:t xml:space="preserve">School faith environment</w:t>
            </w:r>
          </w:p>
        </w:tc>
      </w:tr>
      <w:tr>
        <w:trPr>
          <w:trHeight w:val="1480" w:hRule="atLeast"/>
        </w:trPr>
        <w:tc>
          <w:tcPr>
            <w:gridSpan w:val="3"/>
            <w:shd w:fill="ffffff" w:val="clear"/>
            <w:tcMar>
              <w:top w:w="100.0" w:type="dxa"/>
              <w:left w:w="100.0" w:type="dxa"/>
              <w:bottom w:w="100.0" w:type="dxa"/>
              <w:right w:w="100.0" w:type="dxa"/>
            </w:tcMar>
          </w:tcPr>
          <w:p w:rsidR="00000000" w:rsidDel="00000000" w:rsidP="00000000" w:rsidRDefault="00000000" w:rsidRPr="00000000" w14:paraId="00000019">
            <w:pPr>
              <w:spacing w:before="120" w:line="240" w:lineRule="auto"/>
              <w:jc w:val="both"/>
              <w:rPr>
                <w:b w:val="1"/>
              </w:rPr>
            </w:pPr>
            <w:r w:rsidDel="00000000" w:rsidR="00000000" w:rsidRPr="00000000">
              <w:rPr>
                <w:b w:val="1"/>
                <w:rtl w:val="0"/>
              </w:rPr>
              <w:t xml:space="preserve">Reflection on 2019-2020 Year Results:</w:t>
            </w:r>
          </w:p>
          <w:p w:rsidR="00000000" w:rsidDel="00000000" w:rsidP="00000000" w:rsidRDefault="00000000" w:rsidRPr="00000000" w14:paraId="0000001A">
            <w:pPr>
              <w:spacing w:before="120" w:line="240" w:lineRule="auto"/>
              <w:jc w:val="both"/>
              <w:rPr/>
            </w:pPr>
            <w:r w:rsidDel="00000000" w:rsidR="00000000" w:rsidRPr="00000000">
              <w:rPr>
                <w:b w:val="1"/>
                <w:u w:val="single"/>
                <w:rtl w:val="0"/>
              </w:rPr>
              <w:t xml:space="preserve">Strengths: </w:t>
            </w:r>
            <w:r w:rsidDel="00000000" w:rsidR="00000000" w:rsidRPr="00000000">
              <w:rPr>
                <w:rtl w:val="0"/>
              </w:rPr>
            </w:r>
          </w:p>
          <w:p w:rsidR="00000000" w:rsidDel="00000000" w:rsidP="00000000" w:rsidRDefault="00000000" w:rsidRPr="00000000" w14:paraId="0000001B">
            <w:pPr>
              <w:numPr>
                <w:ilvl w:val="0"/>
                <w:numId w:val="23"/>
              </w:numPr>
              <w:spacing w:before="120" w:line="240" w:lineRule="auto"/>
              <w:ind w:left="720" w:hanging="360"/>
              <w:jc w:val="both"/>
              <w:rPr/>
            </w:pPr>
            <w:r w:rsidDel="00000000" w:rsidR="00000000" w:rsidRPr="00000000">
              <w:rPr>
                <w:rtl w:val="0"/>
              </w:rPr>
              <w:t xml:space="preserve">Strong faith leaders</w:t>
            </w:r>
          </w:p>
          <w:p w:rsidR="00000000" w:rsidDel="00000000" w:rsidP="00000000" w:rsidRDefault="00000000" w:rsidRPr="00000000" w14:paraId="0000001C">
            <w:pPr>
              <w:numPr>
                <w:ilvl w:val="0"/>
                <w:numId w:val="23"/>
              </w:numPr>
              <w:spacing w:line="240" w:lineRule="auto"/>
              <w:ind w:left="720" w:hanging="360"/>
              <w:jc w:val="both"/>
              <w:rPr/>
            </w:pPr>
            <w:r w:rsidDel="00000000" w:rsidR="00000000" w:rsidRPr="00000000">
              <w:rPr>
                <w:rtl w:val="0"/>
              </w:rPr>
              <w:t xml:space="preserve">Strong faith community in our staff</w:t>
            </w:r>
          </w:p>
          <w:p w:rsidR="00000000" w:rsidDel="00000000" w:rsidP="00000000" w:rsidRDefault="00000000" w:rsidRPr="00000000" w14:paraId="0000001D">
            <w:pPr>
              <w:numPr>
                <w:ilvl w:val="0"/>
                <w:numId w:val="23"/>
              </w:numPr>
              <w:spacing w:line="240" w:lineRule="auto"/>
              <w:ind w:left="720" w:hanging="360"/>
              <w:jc w:val="both"/>
              <w:rPr/>
            </w:pPr>
            <w:r w:rsidDel="00000000" w:rsidR="00000000" w:rsidRPr="00000000">
              <w:rPr>
                <w:rtl w:val="0"/>
              </w:rPr>
              <w:t xml:space="preserve">Our staff is asked and expected to include a faith goal in our Staff Assurance Plan (and buy-in is high)</w:t>
            </w:r>
          </w:p>
          <w:p w:rsidR="00000000" w:rsidDel="00000000" w:rsidP="00000000" w:rsidRDefault="00000000" w:rsidRPr="00000000" w14:paraId="0000001E">
            <w:pPr>
              <w:numPr>
                <w:ilvl w:val="0"/>
                <w:numId w:val="23"/>
              </w:numPr>
              <w:spacing w:line="240" w:lineRule="auto"/>
              <w:ind w:left="720" w:hanging="360"/>
              <w:jc w:val="both"/>
              <w:rPr/>
            </w:pPr>
            <w:r w:rsidDel="00000000" w:rsidR="00000000" w:rsidRPr="00000000">
              <w:rPr>
                <w:rtl w:val="0"/>
              </w:rPr>
              <w:t xml:space="preserve">No institutional or cultural inertia to overcome in faith-integrating our programs</w:t>
            </w:r>
          </w:p>
          <w:p w:rsidR="00000000" w:rsidDel="00000000" w:rsidP="00000000" w:rsidRDefault="00000000" w:rsidRPr="00000000" w14:paraId="0000001F">
            <w:pPr>
              <w:numPr>
                <w:ilvl w:val="0"/>
                <w:numId w:val="23"/>
              </w:numPr>
              <w:spacing w:line="240" w:lineRule="auto"/>
              <w:ind w:left="720" w:hanging="360"/>
              <w:jc w:val="both"/>
              <w:rPr/>
            </w:pPr>
            <w:r w:rsidDel="00000000" w:rsidR="00000000" w:rsidRPr="00000000">
              <w:rPr>
                <w:rtl w:val="0"/>
              </w:rPr>
              <w:t xml:space="preserve">Strong Religious Ed program</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20">
            <w:pPr>
              <w:spacing w:before="120" w:line="240" w:lineRule="auto"/>
              <w:jc w:val="both"/>
              <w:rPr>
                <w:b w:val="1"/>
                <w:u w:val="single"/>
              </w:rPr>
            </w:pPr>
            <w:r w:rsidDel="00000000" w:rsidR="00000000" w:rsidRPr="00000000">
              <w:rPr>
                <w:b w:val="1"/>
                <w:u w:val="single"/>
                <w:rtl w:val="0"/>
              </w:rPr>
              <w:t xml:space="preserve">Opportunities for Improvement:</w:t>
            </w:r>
          </w:p>
          <w:p w:rsidR="00000000" w:rsidDel="00000000" w:rsidP="00000000" w:rsidRDefault="00000000" w:rsidRPr="00000000" w14:paraId="00000021">
            <w:pPr>
              <w:numPr>
                <w:ilvl w:val="0"/>
                <w:numId w:val="42"/>
              </w:numPr>
              <w:spacing w:before="120" w:line="240" w:lineRule="auto"/>
              <w:ind w:left="720" w:hanging="360"/>
              <w:jc w:val="both"/>
              <w:rPr/>
            </w:pPr>
            <w:r w:rsidDel="00000000" w:rsidR="00000000" w:rsidRPr="00000000">
              <w:rPr>
                <w:rtl w:val="0"/>
              </w:rPr>
              <w:t xml:space="preserve">We need to do a better job bringing the faith to all our students and courses</w:t>
            </w:r>
          </w:p>
          <w:p w:rsidR="00000000" w:rsidDel="00000000" w:rsidP="00000000" w:rsidRDefault="00000000" w:rsidRPr="00000000" w14:paraId="00000022">
            <w:pPr>
              <w:numPr>
                <w:ilvl w:val="0"/>
                <w:numId w:val="42"/>
              </w:numPr>
              <w:spacing w:line="240" w:lineRule="auto"/>
              <w:ind w:left="720" w:hanging="360"/>
              <w:jc w:val="both"/>
              <w:rPr/>
            </w:pPr>
            <w:r w:rsidDel="00000000" w:rsidR="00000000" w:rsidRPr="00000000">
              <w:rPr>
                <w:rtl w:val="0"/>
              </w:rPr>
              <w:t xml:space="preserve">“Bare bones” courses have not yet been faith integrated</w:t>
            </w:r>
          </w:p>
          <w:p w:rsidR="00000000" w:rsidDel="00000000" w:rsidP="00000000" w:rsidRDefault="00000000" w:rsidRPr="00000000" w14:paraId="00000023">
            <w:pPr>
              <w:numPr>
                <w:ilvl w:val="0"/>
                <w:numId w:val="42"/>
              </w:numPr>
              <w:spacing w:line="240" w:lineRule="auto"/>
              <w:ind w:left="720" w:hanging="360"/>
              <w:jc w:val="both"/>
              <w:rPr/>
            </w:pPr>
            <w:r w:rsidDel="00000000" w:rsidR="00000000" w:rsidRPr="00000000">
              <w:rPr>
                <w:rtl w:val="0"/>
              </w:rPr>
              <w:t xml:space="preserve">Create a rich Catholic school community to support ALL families</w:t>
            </w:r>
          </w:p>
          <w:p w:rsidR="00000000" w:rsidDel="00000000" w:rsidP="00000000" w:rsidRDefault="00000000" w:rsidRPr="00000000" w14:paraId="00000024">
            <w:pPr>
              <w:numPr>
                <w:ilvl w:val="0"/>
                <w:numId w:val="42"/>
              </w:numPr>
              <w:spacing w:line="240" w:lineRule="auto"/>
              <w:ind w:left="720" w:hanging="360"/>
              <w:jc w:val="both"/>
              <w:rPr>
                <w:u w:val="none"/>
              </w:rPr>
            </w:pPr>
            <w:r w:rsidDel="00000000" w:rsidR="00000000" w:rsidRPr="00000000">
              <w:rPr>
                <w:rtl w:val="0"/>
              </w:rPr>
              <w:t xml:space="preserve">We can do a better job of parish involvement</w:t>
            </w:r>
            <w:r w:rsidDel="00000000" w:rsidR="00000000" w:rsidRPr="00000000">
              <w:rPr>
                <w:rtl w:val="0"/>
              </w:rPr>
            </w:r>
          </w:p>
        </w:tc>
      </w:tr>
      <w:tr>
        <w:trPr>
          <w:trHeight w:val="500" w:hRule="atLeast"/>
        </w:trPr>
        <w:tc>
          <w:tcPr>
            <w:shd w:fill="auto" w:val="clear"/>
            <w:tcMar>
              <w:top w:w="100.0" w:type="dxa"/>
              <w:left w:w="100.0" w:type="dxa"/>
              <w:bottom w:w="100.0" w:type="dxa"/>
              <w:right w:w="100.0" w:type="dxa"/>
            </w:tcMar>
          </w:tcPr>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b w:val="1"/>
                <w:rtl w:val="0"/>
              </w:rPr>
              <w:t xml:space="preserve">Implementation Plan:</w:t>
            </w:r>
          </w:p>
        </w:tc>
        <w:tc>
          <w:tcPr>
            <w:shd w:fill="auto" w:val="clear"/>
            <w:tcMar>
              <w:top w:w="100.0" w:type="dxa"/>
              <w:left w:w="100.0" w:type="dxa"/>
              <w:bottom w:w="100.0" w:type="dxa"/>
              <w:right w:w="100.0" w:type="dxa"/>
            </w:tcMar>
          </w:tcPr>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b w:val="1"/>
                <w:rtl w:val="0"/>
              </w:rPr>
              <w:t xml:space="preserve">Activities</w:t>
            </w:r>
          </w:p>
        </w:tc>
        <w:tc>
          <w:tcPr>
            <w:shd w:fill="auto" w:val="clear"/>
            <w:tcMar>
              <w:top w:w="100.0" w:type="dxa"/>
              <w:left w:w="100.0" w:type="dxa"/>
              <w:bottom w:w="100.0" w:type="dxa"/>
              <w:right w:w="100.0" w:type="dxa"/>
            </w:tcMar>
          </w:tcPr>
          <w:p w:rsidR="00000000" w:rsidDel="00000000" w:rsidP="00000000" w:rsidRDefault="00000000" w:rsidRPr="00000000" w14:paraId="00000029">
            <w:pPr>
              <w:widowControl w:val="0"/>
              <w:spacing w:line="240" w:lineRule="auto"/>
              <w:rPr>
                <w:b w:val="1"/>
              </w:rPr>
            </w:pPr>
            <w:r w:rsidDel="00000000" w:rsidR="00000000" w:rsidRPr="00000000">
              <w:rPr>
                <w:b w:val="1"/>
                <w:rtl w:val="0"/>
              </w:rPr>
              <w:t xml:space="preserve">Milestones</w:t>
            </w:r>
          </w:p>
        </w:tc>
      </w:tr>
      <w:tr>
        <w:trPr>
          <w:trHeight w:val="860" w:hRule="atLeast"/>
        </w:trPr>
        <w:tc>
          <w:tcPr>
            <w:shd w:fill="auto" w:val="clear"/>
            <w:tcMar>
              <w:top w:w="100.0" w:type="dxa"/>
              <w:left w:w="100.0" w:type="dxa"/>
              <w:bottom w:w="100.0" w:type="dxa"/>
              <w:right w:w="100.0" w:type="dxa"/>
            </w:tcMar>
          </w:tcPr>
          <w:p w:rsidR="00000000" w:rsidDel="00000000" w:rsidP="00000000" w:rsidRDefault="00000000" w:rsidRPr="00000000" w14:paraId="0000002A">
            <w:pPr>
              <w:widowControl w:val="0"/>
              <w:spacing w:line="240" w:lineRule="auto"/>
              <w:rPr>
                <w:b w:val="1"/>
              </w:rPr>
            </w:pPr>
            <w:r w:rsidDel="00000000" w:rsidR="00000000" w:rsidRPr="00000000">
              <w:rPr>
                <w:b w:val="1"/>
                <w:rtl w:val="0"/>
              </w:rPr>
              <w:t xml:space="preserve">Shared Vision</w:t>
            </w:r>
          </w:p>
          <w:p w:rsidR="00000000" w:rsidDel="00000000" w:rsidP="00000000" w:rsidRDefault="00000000" w:rsidRPr="00000000" w14:paraId="0000002B">
            <w:pPr>
              <w:widowControl w:val="0"/>
              <w:spacing w:line="240" w:lineRule="auto"/>
              <w:rPr>
                <w:i w:val="1"/>
                <w:sz w:val="18"/>
                <w:szCs w:val="18"/>
              </w:rPr>
            </w:pPr>
            <w:r w:rsidDel="00000000" w:rsidR="00000000" w:rsidRPr="00000000">
              <w:rPr>
                <w:i w:val="1"/>
                <w:sz w:val="18"/>
                <w:szCs w:val="18"/>
                <w:rtl w:val="0"/>
              </w:rPr>
              <w:t xml:space="preserve">Examine the present situation </w:t>
            </w:r>
          </w:p>
          <w:p w:rsidR="00000000" w:rsidDel="00000000" w:rsidP="00000000" w:rsidRDefault="00000000" w:rsidRPr="00000000" w14:paraId="0000002C">
            <w:pPr>
              <w:widowControl w:val="0"/>
              <w:spacing w:line="240" w:lineRule="auto"/>
              <w:rPr>
                <w:i w:val="1"/>
                <w:sz w:val="18"/>
                <w:szCs w:val="18"/>
              </w:rPr>
            </w:pPr>
            <w:r w:rsidDel="00000000" w:rsidR="00000000" w:rsidRPr="00000000">
              <w:rPr>
                <w:i w:val="1"/>
                <w:sz w:val="18"/>
                <w:szCs w:val="18"/>
                <w:rtl w:val="0"/>
              </w:rPr>
              <w:t xml:space="preserve">● What are we doing well and what is the evidence? </w:t>
            </w:r>
          </w:p>
          <w:p w:rsidR="00000000" w:rsidDel="00000000" w:rsidP="00000000" w:rsidRDefault="00000000" w:rsidRPr="00000000" w14:paraId="0000002D">
            <w:pPr>
              <w:widowControl w:val="0"/>
              <w:spacing w:line="240" w:lineRule="auto"/>
              <w:rPr>
                <w:i w:val="1"/>
                <w:sz w:val="18"/>
                <w:szCs w:val="18"/>
              </w:rPr>
            </w:pPr>
            <w:r w:rsidDel="00000000" w:rsidR="00000000" w:rsidRPr="00000000">
              <w:rPr>
                <w:i w:val="1"/>
                <w:sz w:val="18"/>
                <w:szCs w:val="18"/>
                <w:rtl w:val="0"/>
              </w:rPr>
              <w:t xml:space="preserve">● What are we not doing so well, and what is the evidence?</w:t>
            </w:r>
          </w:p>
          <w:p w:rsidR="00000000" w:rsidDel="00000000" w:rsidP="00000000" w:rsidRDefault="00000000" w:rsidRPr="00000000" w14:paraId="0000002E">
            <w:pPr>
              <w:widowControl w:val="0"/>
              <w:spacing w:line="240" w:lineRule="auto"/>
              <w:rPr>
                <w:i w:val="1"/>
                <w:sz w:val="18"/>
                <w:szCs w:val="18"/>
              </w:rPr>
            </w:pPr>
            <w:r w:rsidDel="00000000" w:rsidR="00000000" w:rsidRPr="00000000">
              <w:rPr>
                <w:i w:val="1"/>
                <w:sz w:val="18"/>
                <w:szCs w:val="18"/>
                <w:rtl w:val="0"/>
              </w:rPr>
              <w:t xml:space="preserve"> ● What might be possible?</w:t>
            </w:r>
          </w:p>
        </w:tc>
        <w:tc>
          <w:tcPr>
            <w:shd w:fill="auto" w:val="clear"/>
            <w:tcMar>
              <w:top w:w="100.0" w:type="dxa"/>
              <w:left w:w="100.0" w:type="dxa"/>
              <w:bottom w:w="100.0" w:type="dxa"/>
              <w:right w:w="100.0" w:type="dxa"/>
            </w:tcMar>
          </w:tcPr>
          <w:p w:rsidR="00000000" w:rsidDel="00000000" w:rsidP="00000000" w:rsidRDefault="00000000" w:rsidRPr="00000000" w14:paraId="0000002F">
            <w:pPr>
              <w:widowControl w:val="0"/>
              <w:numPr>
                <w:ilvl w:val="0"/>
                <w:numId w:val="38"/>
              </w:numPr>
              <w:pBdr>
                <w:top w:space="0" w:sz="0" w:val="nil"/>
                <w:left w:space="0" w:sz="0" w:val="nil"/>
                <w:bottom w:space="0" w:sz="0" w:val="nil"/>
                <w:right w:space="0" w:sz="0" w:val="nil"/>
                <w:between w:space="0" w:sz="0" w:val="nil"/>
              </w:pBdr>
              <w:spacing w:line="240" w:lineRule="auto"/>
              <w:ind w:left="720" w:hanging="360"/>
              <w:rPr/>
            </w:pPr>
            <w:r w:rsidDel="00000000" w:rsidR="00000000" w:rsidRPr="00000000">
              <w:rPr>
                <w:rtl w:val="0"/>
              </w:rPr>
              <w:t xml:space="preserve">Diligent development of faith-integrated courses</w:t>
            </w:r>
          </w:p>
          <w:p w:rsidR="00000000" w:rsidDel="00000000" w:rsidP="00000000" w:rsidRDefault="00000000" w:rsidRPr="00000000" w14:paraId="00000030">
            <w:pPr>
              <w:widowControl w:val="0"/>
              <w:numPr>
                <w:ilvl w:val="0"/>
                <w:numId w:val="38"/>
              </w:numPr>
              <w:pBdr>
                <w:top w:space="0" w:sz="0" w:val="nil"/>
                <w:left w:space="0" w:sz="0" w:val="nil"/>
                <w:bottom w:space="0" w:sz="0" w:val="nil"/>
                <w:right w:space="0" w:sz="0" w:val="nil"/>
                <w:between w:space="0" w:sz="0" w:val="nil"/>
              </w:pBdr>
              <w:spacing w:line="240" w:lineRule="auto"/>
              <w:ind w:left="720" w:hanging="360"/>
              <w:rPr/>
            </w:pPr>
            <w:r w:rsidDel="00000000" w:rsidR="00000000" w:rsidRPr="00000000">
              <w:rPr>
                <w:rtl w:val="0"/>
              </w:rPr>
              <w:t xml:space="preserve">Emphasis on the divisional faith theme</w:t>
            </w:r>
          </w:p>
          <w:p w:rsidR="00000000" w:rsidDel="00000000" w:rsidP="00000000" w:rsidRDefault="00000000" w:rsidRPr="00000000" w14:paraId="00000031">
            <w:pPr>
              <w:widowControl w:val="0"/>
              <w:numPr>
                <w:ilvl w:val="0"/>
                <w:numId w:val="38"/>
              </w:numPr>
              <w:pBdr>
                <w:top w:space="0" w:sz="0" w:val="nil"/>
                <w:left w:space="0" w:sz="0" w:val="nil"/>
                <w:bottom w:space="0" w:sz="0" w:val="nil"/>
                <w:right w:space="0" w:sz="0" w:val="nil"/>
                <w:between w:space="0" w:sz="0" w:val="nil"/>
              </w:pBdr>
              <w:spacing w:line="240" w:lineRule="auto"/>
              <w:ind w:left="720" w:hanging="360"/>
              <w:rPr>
                <w:u w:val="none"/>
              </w:rPr>
            </w:pPr>
            <w:r w:rsidDel="00000000" w:rsidR="00000000" w:rsidRPr="00000000">
              <w:rPr>
                <w:rtl w:val="0"/>
              </w:rPr>
              <w:t xml:space="preserve">Develop and implement best practices for a faith-filled online space.</w:t>
            </w:r>
            <w:r w:rsidDel="00000000" w:rsidR="00000000" w:rsidRPr="00000000">
              <w:rPr>
                <w:rtl w:val="0"/>
              </w:rPr>
            </w:r>
          </w:p>
          <w:p w:rsidR="00000000" w:rsidDel="00000000" w:rsidP="00000000" w:rsidRDefault="00000000" w:rsidRPr="00000000" w14:paraId="00000032">
            <w:pPr>
              <w:widowControl w:val="0"/>
              <w:numPr>
                <w:ilvl w:val="0"/>
                <w:numId w:val="38"/>
              </w:numPr>
              <w:pBdr>
                <w:top w:space="0" w:sz="0" w:val="nil"/>
                <w:left w:space="0" w:sz="0" w:val="nil"/>
                <w:bottom w:space="0" w:sz="0" w:val="nil"/>
                <w:right w:space="0" w:sz="0" w:val="nil"/>
                <w:between w:space="0" w:sz="0" w:val="nil"/>
              </w:pBdr>
              <w:spacing w:line="240" w:lineRule="auto"/>
              <w:ind w:left="720" w:hanging="360"/>
              <w:rPr/>
            </w:pPr>
            <w:r w:rsidDel="00000000" w:rsidR="00000000" w:rsidRPr="00000000">
              <w:rPr>
                <w:rtl w:val="0"/>
              </w:rPr>
              <w:t xml:space="preserve">Deepen Connection to OLPH Homeschool Community </w:t>
            </w:r>
          </w:p>
          <w:p w:rsidR="00000000" w:rsidDel="00000000" w:rsidP="00000000" w:rsidRDefault="00000000" w:rsidRPr="00000000" w14:paraId="00000033">
            <w:pPr>
              <w:widowControl w:val="0"/>
              <w:numPr>
                <w:ilvl w:val="0"/>
                <w:numId w:val="38"/>
              </w:numPr>
              <w:pBdr>
                <w:top w:space="0" w:sz="0" w:val="nil"/>
                <w:left w:space="0" w:sz="0" w:val="nil"/>
                <w:bottom w:space="0" w:sz="0" w:val="nil"/>
                <w:right w:space="0" w:sz="0" w:val="nil"/>
                <w:between w:space="0" w:sz="0" w:val="nil"/>
              </w:pBdr>
              <w:spacing w:line="240" w:lineRule="auto"/>
              <w:ind w:left="720" w:hanging="360"/>
              <w:rPr>
                <w:u w:val="none"/>
              </w:rPr>
            </w:pPr>
            <w:r w:rsidDel="00000000" w:rsidR="00000000" w:rsidRPr="00000000">
              <w:rPr>
                <w:rtl w:val="0"/>
              </w:rPr>
              <w:t xml:space="preserve">Implement our new Chesterton Academy</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4">
            <w:pPr>
              <w:spacing w:line="240" w:lineRule="auto"/>
              <w:ind w:left="0" w:firstLine="0"/>
              <w:rPr/>
            </w:pPr>
            <w:r w:rsidDel="00000000" w:rsidR="00000000" w:rsidRPr="00000000">
              <w:rPr>
                <w:rtl w:val="0"/>
              </w:rPr>
            </w:r>
          </w:p>
        </w:tc>
      </w:tr>
      <w:tr>
        <w:trPr>
          <w:trHeight w:val="840" w:hRule="atLeast"/>
        </w:trPr>
        <w:tc>
          <w:tcPr>
            <w:shd w:fill="auto" w:val="clear"/>
            <w:tcMar>
              <w:top w:w="100.0" w:type="dxa"/>
              <w:left w:w="100.0" w:type="dxa"/>
              <w:bottom w:w="100.0" w:type="dxa"/>
              <w:right w:w="100.0" w:type="dxa"/>
            </w:tcMar>
          </w:tcPr>
          <w:p w:rsidR="00000000" w:rsidDel="00000000" w:rsidP="00000000" w:rsidRDefault="00000000" w:rsidRPr="00000000" w14:paraId="00000035">
            <w:pPr>
              <w:widowControl w:val="0"/>
              <w:spacing w:line="240" w:lineRule="auto"/>
              <w:rPr>
                <w:b w:val="1"/>
              </w:rPr>
            </w:pPr>
            <w:r w:rsidDel="00000000" w:rsidR="00000000" w:rsidRPr="00000000">
              <w:rPr>
                <w:b w:val="1"/>
                <w:rtl w:val="0"/>
              </w:rPr>
              <w:t xml:space="preserve">Leadership Required</w:t>
            </w:r>
          </w:p>
          <w:p w:rsidR="00000000" w:rsidDel="00000000" w:rsidP="00000000" w:rsidRDefault="00000000" w:rsidRPr="00000000" w14:paraId="00000036">
            <w:pPr>
              <w:widowControl w:val="0"/>
              <w:spacing w:line="240" w:lineRule="auto"/>
              <w:rPr>
                <w:i w:val="1"/>
                <w:sz w:val="18"/>
                <w:szCs w:val="18"/>
              </w:rPr>
            </w:pPr>
            <w:r w:rsidDel="00000000" w:rsidR="00000000" w:rsidRPr="00000000">
              <w:rPr>
                <w:i w:val="1"/>
                <w:sz w:val="18"/>
                <w:szCs w:val="18"/>
                <w:rtl w:val="0"/>
              </w:rPr>
              <w:t xml:space="preserve">What leadership is required to support the goal? The activities to achieve the goal?</w:t>
            </w:r>
          </w:p>
        </w:tc>
        <w:tc>
          <w:tcPr>
            <w:shd w:fill="auto" w:val="clear"/>
            <w:tcMar>
              <w:top w:w="100.0" w:type="dxa"/>
              <w:left w:w="100.0" w:type="dxa"/>
              <w:bottom w:w="100.0" w:type="dxa"/>
              <w:right w:w="100.0" w:type="dxa"/>
            </w:tcMar>
          </w:tcPr>
          <w:p w:rsidR="00000000" w:rsidDel="00000000" w:rsidP="00000000" w:rsidRDefault="00000000" w:rsidRPr="00000000" w14:paraId="00000037">
            <w:pPr>
              <w:widowControl w:val="0"/>
              <w:numPr>
                <w:ilvl w:val="0"/>
                <w:numId w:val="32"/>
              </w:numPr>
              <w:spacing w:line="240" w:lineRule="auto"/>
              <w:ind w:left="720" w:hanging="360"/>
              <w:rPr/>
            </w:pPr>
            <w:r w:rsidDel="00000000" w:rsidR="00000000" w:rsidRPr="00000000">
              <w:rPr>
                <w:rtl w:val="0"/>
              </w:rPr>
              <w:t xml:space="preserve">Continued consensus and emphasis on faith integration.</w:t>
            </w:r>
          </w:p>
          <w:p w:rsidR="00000000" w:rsidDel="00000000" w:rsidP="00000000" w:rsidRDefault="00000000" w:rsidRPr="00000000" w14:paraId="00000038">
            <w:pPr>
              <w:widowControl w:val="0"/>
              <w:numPr>
                <w:ilvl w:val="0"/>
                <w:numId w:val="32"/>
              </w:numPr>
              <w:spacing w:line="240" w:lineRule="auto"/>
              <w:ind w:left="720" w:hanging="360"/>
              <w:rPr/>
            </w:pPr>
            <w:r w:rsidDel="00000000" w:rsidR="00000000" w:rsidRPr="00000000">
              <w:rPr>
                <w:rtl w:val="0"/>
              </w:rPr>
              <w:t xml:space="preserve">Stefan to work with OLPH parish</w:t>
            </w:r>
          </w:p>
          <w:p w:rsidR="00000000" w:rsidDel="00000000" w:rsidP="00000000" w:rsidRDefault="00000000" w:rsidRPr="00000000" w14:paraId="00000039">
            <w:pPr>
              <w:widowControl w:val="0"/>
              <w:spacing w:line="240" w:lineRule="auto"/>
              <w:ind w:left="720" w:firstLine="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A">
            <w:pPr>
              <w:widowControl w:val="0"/>
              <w:spacing w:line="240" w:lineRule="auto"/>
              <w:ind w:left="0" w:firstLine="0"/>
              <w:rPr/>
            </w:pPr>
            <w:r w:rsidDel="00000000" w:rsidR="00000000" w:rsidRPr="00000000">
              <w:rPr>
                <w:rtl w:val="0"/>
              </w:rPr>
            </w:r>
          </w:p>
        </w:tc>
      </w:tr>
      <w:tr>
        <w:trPr>
          <w:trHeight w:val="1020" w:hRule="atLeast"/>
        </w:trPr>
        <w:tc>
          <w:tcPr>
            <w:shd w:fill="auto" w:val="clear"/>
            <w:tcMar>
              <w:top w:w="100.0" w:type="dxa"/>
              <w:left w:w="100.0" w:type="dxa"/>
              <w:bottom w:w="100.0" w:type="dxa"/>
              <w:right w:w="100.0" w:type="dxa"/>
            </w:tcMar>
          </w:tcPr>
          <w:p w:rsidR="00000000" w:rsidDel="00000000" w:rsidP="00000000" w:rsidRDefault="00000000" w:rsidRPr="00000000" w14:paraId="0000003B">
            <w:pPr>
              <w:widowControl w:val="0"/>
              <w:spacing w:line="240" w:lineRule="auto"/>
              <w:rPr>
                <w:b w:val="1"/>
              </w:rPr>
            </w:pPr>
            <w:r w:rsidDel="00000000" w:rsidR="00000000" w:rsidRPr="00000000">
              <w:rPr>
                <w:b w:val="1"/>
                <w:rtl w:val="0"/>
              </w:rPr>
              <w:t xml:space="preserve">Research and Evidence</w:t>
            </w:r>
          </w:p>
          <w:p w:rsidR="00000000" w:rsidDel="00000000" w:rsidP="00000000" w:rsidRDefault="00000000" w:rsidRPr="00000000" w14:paraId="0000003C">
            <w:pPr>
              <w:widowControl w:val="0"/>
              <w:spacing w:line="240" w:lineRule="auto"/>
              <w:rPr>
                <w:i w:val="1"/>
                <w:sz w:val="18"/>
                <w:szCs w:val="18"/>
              </w:rPr>
            </w:pPr>
            <w:r w:rsidDel="00000000" w:rsidR="00000000" w:rsidRPr="00000000">
              <w:rPr>
                <w:i w:val="1"/>
                <w:sz w:val="18"/>
                <w:szCs w:val="18"/>
                <w:rtl w:val="0"/>
              </w:rPr>
              <w:t xml:space="preserve">What data, including research, evidence, lesson learned, is being used to inform your plan?</w:t>
            </w:r>
          </w:p>
        </w:tc>
        <w:tc>
          <w:tcPr>
            <w:shd w:fill="auto" w:val="clear"/>
            <w:tcMar>
              <w:top w:w="100.0" w:type="dxa"/>
              <w:left w:w="100.0" w:type="dxa"/>
              <w:bottom w:w="100.0" w:type="dxa"/>
              <w:right w:w="100.0" w:type="dxa"/>
            </w:tcMar>
          </w:tcPr>
          <w:p w:rsidR="00000000" w:rsidDel="00000000" w:rsidP="00000000" w:rsidRDefault="00000000" w:rsidRPr="00000000" w14:paraId="0000003D">
            <w:pPr>
              <w:widowControl w:val="0"/>
              <w:numPr>
                <w:ilvl w:val="0"/>
                <w:numId w:val="6"/>
              </w:numPr>
              <w:spacing w:line="240" w:lineRule="auto"/>
              <w:ind w:left="720" w:hanging="360"/>
              <w:rPr/>
            </w:pPr>
            <w:r w:rsidDel="00000000" w:rsidR="00000000" w:rsidRPr="00000000">
              <w:rPr>
                <w:rtl w:val="0"/>
              </w:rPr>
              <w:t xml:space="preserve">Assurance data suggests that faith integration is a need.  75% of parents didn’t know how to answer the Strong Relationship with Parish.  Only 71% of Students agreed that Catholicism was visible through signs, symbols, etc.  </w:t>
            </w:r>
          </w:p>
          <w:p w:rsidR="00000000" w:rsidDel="00000000" w:rsidP="00000000" w:rsidRDefault="00000000" w:rsidRPr="00000000" w14:paraId="0000003E">
            <w:pPr>
              <w:widowControl w:val="0"/>
              <w:numPr>
                <w:ilvl w:val="0"/>
                <w:numId w:val="6"/>
              </w:numPr>
              <w:spacing w:line="240" w:lineRule="auto"/>
              <w:ind w:left="720" w:hanging="360"/>
              <w:rPr/>
            </w:pPr>
            <w:r w:rsidDel="00000000" w:rsidR="00000000" w:rsidRPr="00000000">
              <w:rPr>
                <w:rtl w:val="0"/>
              </w:rPr>
              <w:t xml:space="preserve">Integration of homeschool students to the larger community</w:t>
            </w:r>
          </w:p>
        </w:tc>
        <w:tc>
          <w:tcPr>
            <w:shd w:fill="auto" w:val="clear"/>
            <w:tcMar>
              <w:top w:w="100.0" w:type="dxa"/>
              <w:left w:w="100.0" w:type="dxa"/>
              <w:bottom w:w="100.0" w:type="dxa"/>
              <w:right w:w="100.0" w:type="dxa"/>
            </w:tcMar>
          </w:tcPr>
          <w:p w:rsidR="00000000" w:rsidDel="00000000" w:rsidP="00000000" w:rsidRDefault="00000000" w:rsidRPr="00000000" w14:paraId="0000003F">
            <w:pPr>
              <w:widowControl w:val="0"/>
              <w:spacing w:line="240" w:lineRule="auto"/>
              <w:ind w:left="720" w:firstLine="0"/>
              <w:rPr/>
            </w:pPr>
            <w:r w:rsidDel="00000000" w:rsidR="00000000" w:rsidRPr="00000000">
              <w:rPr>
                <w:rtl w:val="0"/>
              </w:rPr>
            </w:r>
          </w:p>
        </w:tc>
      </w:tr>
      <w:tr>
        <w:trPr>
          <w:trHeight w:val="940" w:hRule="atLeast"/>
        </w:trPr>
        <w:tc>
          <w:tcPr>
            <w:shd w:fill="auto" w:val="clear"/>
            <w:tcMar>
              <w:top w:w="100.0" w:type="dxa"/>
              <w:left w:w="100.0" w:type="dxa"/>
              <w:bottom w:w="100.0" w:type="dxa"/>
              <w:right w:w="100.0" w:type="dxa"/>
            </w:tcMar>
          </w:tcPr>
          <w:p w:rsidR="00000000" w:rsidDel="00000000" w:rsidP="00000000" w:rsidRDefault="00000000" w:rsidRPr="00000000" w14:paraId="00000040">
            <w:pPr>
              <w:widowControl w:val="0"/>
              <w:spacing w:line="240" w:lineRule="auto"/>
              <w:rPr>
                <w:b w:val="1"/>
              </w:rPr>
            </w:pPr>
            <w:r w:rsidDel="00000000" w:rsidR="00000000" w:rsidRPr="00000000">
              <w:rPr>
                <w:b w:val="1"/>
                <w:rtl w:val="0"/>
              </w:rPr>
              <w:t xml:space="preserve">Resources</w:t>
            </w:r>
          </w:p>
          <w:p w:rsidR="00000000" w:rsidDel="00000000" w:rsidP="00000000" w:rsidRDefault="00000000" w:rsidRPr="00000000" w14:paraId="00000041">
            <w:pPr>
              <w:widowControl w:val="0"/>
              <w:spacing w:line="240" w:lineRule="auto"/>
              <w:rPr>
                <w:i w:val="1"/>
                <w:sz w:val="18"/>
                <w:szCs w:val="18"/>
              </w:rPr>
            </w:pPr>
            <w:r w:rsidDel="00000000" w:rsidR="00000000" w:rsidRPr="00000000">
              <w:rPr>
                <w:i w:val="1"/>
                <w:sz w:val="18"/>
                <w:szCs w:val="18"/>
                <w:rtl w:val="0"/>
              </w:rPr>
              <w:t xml:space="preserve">What resources will be needed to support? (e.g., staff, supplies, etc)</w:t>
            </w:r>
          </w:p>
        </w:tc>
        <w:tc>
          <w:tcPr>
            <w:shd w:fill="auto" w:val="clear"/>
            <w:tcMar>
              <w:top w:w="100.0" w:type="dxa"/>
              <w:left w:w="100.0" w:type="dxa"/>
              <w:bottom w:w="100.0" w:type="dxa"/>
              <w:right w:w="100.0" w:type="dxa"/>
            </w:tcMar>
          </w:tcPr>
          <w:p w:rsidR="00000000" w:rsidDel="00000000" w:rsidP="00000000" w:rsidRDefault="00000000" w:rsidRPr="00000000" w14:paraId="00000042">
            <w:pPr>
              <w:widowControl w:val="0"/>
              <w:numPr>
                <w:ilvl w:val="0"/>
                <w:numId w:val="36"/>
              </w:numPr>
              <w:spacing w:line="240" w:lineRule="auto"/>
              <w:ind w:left="720" w:hanging="360"/>
              <w:rPr/>
            </w:pPr>
            <w:r w:rsidDel="00000000" w:rsidR="00000000" w:rsidRPr="00000000">
              <w:rPr>
                <w:rtl w:val="0"/>
              </w:rPr>
              <w:t xml:space="preserve">Development time for faith integration </w:t>
            </w:r>
          </w:p>
          <w:p w:rsidR="00000000" w:rsidDel="00000000" w:rsidP="00000000" w:rsidRDefault="00000000" w:rsidRPr="00000000" w14:paraId="00000043">
            <w:pPr>
              <w:widowControl w:val="0"/>
              <w:numPr>
                <w:ilvl w:val="0"/>
                <w:numId w:val="36"/>
              </w:numPr>
              <w:spacing w:line="240" w:lineRule="auto"/>
              <w:ind w:left="720" w:hanging="360"/>
              <w:rPr/>
            </w:pPr>
            <w:r w:rsidDel="00000000" w:rsidR="00000000" w:rsidRPr="00000000">
              <w:rPr>
                <w:rtl w:val="0"/>
              </w:rPr>
              <w:t xml:space="preserve">Staff time: to be able to attend ALL SILC PD as there is a faith element in these days</w:t>
            </w:r>
          </w:p>
          <w:p w:rsidR="00000000" w:rsidDel="00000000" w:rsidP="00000000" w:rsidRDefault="00000000" w:rsidRPr="00000000" w14:paraId="00000044">
            <w:pPr>
              <w:widowControl w:val="0"/>
              <w:numPr>
                <w:ilvl w:val="0"/>
                <w:numId w:val="36"/>
              </w:numPr>
              <w:spacing w:line="240" w:lineRule="auto"/>
              <w:ind w:left="720" w:hanging="360"/>
              <w:rPr/>
            </w:pPr>
            <w:r w:rsidDel="00000000" w:rsidR="00000000" w:rsidRPr="00000000">
              <w:rPr>
                <w:rtl w:val="0"/>
              </w:rPr>
              <w:t xml:space="preserve">Stefan and Paul to work collaboratively with homeschool community</w:t>
            </w:r>
          </w:p>
        </w:tc>
        <w:tc>
          <w:tcPr>
            <w:shd w:fill="auto" w:val="clear"/>
            <w:tcMar>
              <w:top w:w="100.0" w:type="dxa"/>
              <w:left w:w="100.0" w:type="dxa"/>
              <w:bottom w:w="100.0" w:type="dxa"/>
              <w:right w:w="100.0" w:type="dxa"/>
            </w:tcMar>
          </w:tcPr>
          <w:p w:rsidR="00000000" w:rsidDel="00000000" w:rsidP="00000000" w:rsidRDefault="00000000" w:rsidRPr="00000000" w14:paraId="00000045">
            <w:pPr>
              <w:widowControl w:val="0"/>
              <w:spacing w:line="240" w:lineRule="auto"/>
              <w:ind w:left="720" w:firstLine="0"/>
              <w:rPr/>
            </w:pPr>
            <w:r w:rsidDel="00000000" w:rsidR="00000000" w:rsidRPr="00000000">
              <w:rPr>
                <w:rtl w:val="0"/>
              </w:rPr>
            </w:r>
          </w:p>
        </w:tc>
      </w:tr>
      <w:tr>
        <w:trPr>
          <w:trHeight w:val="1200" w:hRule="atLeast"/>
        </w:trPr>
        <w:tc>
          <w:tcPr>
            <w:shd w:fill="auto" w:val="clear"/>
            <w:tcMar>
              <w:top w:w="100.0" w:type="dxa"/>
              <w:left w:w="100.0" w:type="dxa"/>
              <w:bottom w:w="100.0" w:type="dxa"/>
              <w:right w:w="100.0" w:type="dxa"/>
            </w:tcMar>
          </w:tcPr>
          <w:p w:rsidR="00000000" w:rsidDel="00000000" w:rsidP="00000000" w:rsidRDefault="00000000" w:rsidRPr="00000000" w14:paraId="00000046">
            <w:pPr>
              <w:widowControl w:val="0"/>
              <w:spacing w:line="240" w:lineRule="auto"/>
              <w:rPr>
                <w:b w:val="1"/>
              </w:rPr>
            </w:pPr>
            <w:r w:rsidDel="00000000" w:rsidR="00000000" w:rsidRPr="00000000">
              <w:rPr>
                <w:b w:val="1"/>
                <w:rtl w:val="0"/>
              </w:rPr>
              <w:t xml:space="preserve">Professional Growth</w:t>
            </w:r>
          </w:p>
          <w:p w:rsidR="00000000" w:rsidDel="00000000" w:rsidP="00000000" w:rsidRDefault="00000000" w:rsidRPr="00000000" w14:paraId="00000047">
            <w:pPr>
              <w:widowControl w:val="0"/>
              <w:spacing w:line="240" w:lineRule="auto"/>
              <w:rPr>
                <w:i w:val="1"/>
                <w:sz w:val="18"/>
                <w:szCs w:val="18"/>
              </w:rPr>
            </w:pPr>
            <w:r w:rsidDel="00000000" w:rsidR="00000000" w:rsidRPr="00000000">
              <w:rPr>
                <w:i w:val="1"/>
                <w:sz w:val="18"/>
                <w:szCs w:val="18"/>
                <w:rtl w:val="0"/>
              </w:rPr>
              <w:t xml:space="preserve">What professional learning supports are needed?</w:t>
            </w:r>
          </w:p>
          <w:p w:rsidR="00000000" w:rsidDel="00000000" w:rsidP="00000000" w:rsidRDefault="00000000" w:rsidRPr="00000000" w14:paraId="00000048">
            <w:pPr>
              <w:widowControl w:val="0"/>
              <w:spacing w:line="240" w:lineRule="auto"/>
              <w:rPr>
                <w:i w:val="1"/>
                <w:sz w:val="18"/>
                <w:szCs w:val="18"/>
              </w:rPr>
            </w:pPr>
            <w:r w:rsidDel="00000000" w:rsidR="00000000" w:rsidRPr="00000000">
              <w:rPr>
                <w:i w:val="1"/>
                <w:sz w:val="18"/>
                <w:szCs w:val="18"/>
                <w:rtl w:val="0"/>
              </w:rPr>
              <w:t xml:space="preserve">(Provide PD plan in chart below)</w:t>
            </w:r>
          </w:p>
        </w:tc>
        <w:tc>
          <w:tcPr>
            <w:shd w:fill="auto" w:val="clear"/>
            <w:tcMar>
              <w:top w:w="100.0" w:type="dxa"/>
              <w:left w:w="100.0" w:type="dxa"/>
              <w:bottom w:w="100.0" w:type="dxa"/>
              <w:right w:w="100.0" w:type="dxa"/>
            </w:tcMar>
          </w:tcPr>
          <w:p w:rsidR="00000000" w:rsidDel="00000000" w:rsidP="00000000" w:rsidRDefault="00000000" w:rsidRPr="00000000" w14:paraId="00000049">
            <w:pPr>
              <w:widowControl w:val="0"/>
              <w:numPr>
                <w:ilvl w:val="0"/>
                <w:numId w:val="17"/>
              </w:numPr>
              <w:spacing w:line="240" w:lineRule="auto"/>
              <w:ind w:left="720" w:hanging="360"/>
              <w:rPr/>
            </w:pPr>
            <w:r w:rsidDel="00000000" w:rsidR="00000000" w:rsidRPr="00000000">
              <w:rPr>
                <w:rtl w:val="0"/>
              </w:rPr>
              <w:t xml:space="preserve">Faith-integration inservices</w:t>
            </w:r>
          </w:p>
          <w:p w:rsidR="00000000" w:rsidDel="00000000" w:rsidP="00000000" w:rsidRDefault="00000000" w:rsidRPr="00000000" w14:paraId="0000004A">
            <w:pPr>
              <w:widowControl w:val="0"/>
              <w:numPr>
                <w:ilvl w:val="0"/>
                <w:numId w:val="17"/>
              </w:numPr>
              <w:spacing w:line="240" w:lineRule="auto"/>
              <w:ind w:left="720" w:hanging="360"/>
              <w:rPr/>
            </w:pPr>
            <w:r w:rsidDel="00000000" w:rsidR="00000000" w:rsidRPr="00000000">
              <w:rPr>
                <w:rtl w:val="0"/>
              </w:rPr>
              <w:t xml:space="preserve">Staff faith formation</w:t>
            </w:r>
          </w:p>
          <w:p w:rsidR="00000000" w:rsidDel="00000000" w:rsidP="00000000" w:rsidRDefault="00000000" w:rsidRPr="00000000" w14:paraId="0000004B">
            <w:pPr>
              <w:widowControl w:val="0"/>
              <w:numPr>
                <w:ilvl w:val="1"/>
                <w:numId w:val="17"/>
              </w:numPr>
              <w:spacing w:line="240" w:lineRule="auto"/>
              <w:ind w:left="1440" w:hanging="360"/>
              <w:rPr/>
            </w:pPr>
            <w:r w:rsidDel="00000000" w:rsidR="00000000" w:rsidRPr="00000000">
              <w:rPr>
                <w:rtl w:val="0"/>
              </w:rPr>
              <w:t xml:space="preserve">Subject specific faith formation (ie Math, Biology, etc.)</w:t>
            </w:r>
          </w:p>
          <w:p w:rsidR="00000000" w:rsidDel="00000000" w:rsidP="00000000" w:rsidRDefault="00000000" w:rsidRPr="00000000" w14:paraId="0000004C">
            <w:pPr>
              <w:widowControl w:val="0"/>
              <w:numPr>
                <w:ilvl w:val="1"/>
                <w:numId w:val="17"/>
              </w:numPr>
              <w:spacing w:line="240" w:lineRule="auto"/>
              <w:ind w:left="1440" w:hanging="360"/>
              <w:rPr/>
            </w:pPr>
            <w:r w:rsidDel="00000000" w:rsidR="00000000" w:rsidRPr="00000000">
              <w:rPr>
                <w:rtl w:val="0"/>
              </w:rPr>
              <w:t xml:space="preserve">Theme specific faith formation.</w:t>
            </w:r>
          </w:p>
          <w:p w:rsidR="00000000" w:rsidDel="00000000" w:rsidP="00000000" w:rsidRDefault="00000000" w:rsidRPr="00000000" w14:paraId="0000004D">
            <w:pPr>
              <w:widowControl w:val="0"/>
              <w:numPr>
                <w:ilvl w:val="1"/>
                <w:numId w:val="17"/>
              </w:numPr>
              <w:spacing w:line="240" w:lineRule="auto"/>
              <w:ind w:left="1440" w:hanging="360"/>
              <w:rPr/>
            </w:pPr>
            <w:r w:rsidDel="00000000" w:rsidR="00000000" w:rsidRPr="00000000">
              <w:rPr>
                <w:rtl w:val="0"/>
              </w:rPr>
              <w:t xml:space="preserve">Provide opportunity for staff to attend faith related conferences (RMEC, SPICE, Blueprints, CCSSA “Marked By God”, etc)</w:t>
            </w:r>
          </w:p>
        </w:tc>
        <w:tc>
          <w:tcPr>
            <w:shd w:fill="auto" w:val="clear"/>
            <w:tcMar>
              <w:top w:w="100.0" w:type="dxa"/>
              <w:left w:w="100.0" w:type="dxa"/>
              <w:bottom w:w="100.0" w:type="dxa"/>
              <w:right w:w="100.0" w:type="dxa"/>
            </w:tcMar>
          </w:tcPr>
          <w:p w:rsidR="00000000" w:rsidDel="00000000" w:rsidP="00000000" w:rsidRDefault="00000000" w:rsidRPr="00000000" w14:paraId="0000004E">
            <w:pPr>
              <w:widowControl w:val="0"/>
              <w:spacing w:line="240" w:lineRule="auto"/>
              <w:ind w:left="0" w:firstLine="0"/>
              <w:rPr/>
            </w:pPr>
            <w:r w:rsidDel="00000000" w:rsidR="00000000" w:rsidRPr="00000000">
              <w:rPr>
                <w:rtl w:val="0"/>
              </w:rPr>
            </w:r>
          </w:p>
        </w:tc>
      </w:tr>
      <w:tr>
        <w:trPr>
          <w:trHeight w:val="1360" w:hRule="atLeast"/>
        </w:trPr>
        <w:tc>
          <w:tcPr>
            <w:shd w:fill="auto" w:val="clear"/>
            <w:tcMar>
              <w:top w:w="100.0" w:type="dxa"/>
              <w:left w:w="100.0" w:type="dxa"/>
              <w:bottom w:w="100.0" w:type="dxa"/>
              <w:right w:w="100.0" w:type="dxa"/>
            </w:tcMar>
          </w:tcPr>
          <w:p w:rsidR="00000000" w:rsidDel="00000000" w:rsidP="00000000" w:rsidRDefault="00000000" w:rsidRPr="00000000" w14:paraId="0000004F">
            <w:pPr>
              <w:widowControl w:val="0"/>
              <w:spacing w:line="240" w:lineRule="auto"/>
              <w:rPr>
                <w:b w:val="1"/>
              </w:rPr>
            </w:pPr>
            <w:r w:rsidDel="00000000" w:rsidR="00000000" w:rsidRPr="00000000">
              <w:rPr>
                <w:b w:val="1"/>
                <w:rtl w:val="0"/>
              </w:rPr>
              <w:t xml:space="preserve">Time</w:t>
            </w:r>
          </w:p>
          <w:p w:rsidR="00000000" w:rsidDel="00000000" w:rsidP="00000000" w:rsidRDefault="00000000" w:rsidRPr="00000000" w14:paraId="00000050">
            <w:pPr>
              <w:widowControl w:val="0"/>
              <w:spacing w:line="240" w:lineRule="auto"/>
              <w:rPr>
                <w:i w:val="1"/>
                <w:sz w:val="18"/>
                <w:szCs w:val="18"/>
              </w:rPr>
            </w:pPr>
            <w:r w:rsidDel="00000000" w:rsidR="00000000" w:rsidRPr="00000000">
              <w:rPr>
                <w:i w:val="1"/>
                <w:sz w:val="18"/>
                <w:szCs w:val="18"/>
                <w:rtl w:val="0"/>
              </w:rPr>
              <w:t xml:space="preserve">What is the timeframe needed  to support the implementation of the plan?</w:t>
            </w:r>
          </w:p>
        </w:tc>
        <w:tc>
          <w:tcPr>
            <w:shd w:fill="auto" w:val="clear"/>
            <w:tcMar>
              <w:top w:w="100.0" w:type="dxa"/>
              <w:left w:w="100.0" w:type="dxa"/>
              <w:bottom w:w="100.0" w:type="dxa"/>
              <w:right w:w="100.0" w:type="dxa"/>
            </w:tcMar>
          </w:tcPr>
          <w:p w:rsidR="00000000" w:rsidDel="00000000" w:rsidP="00000000" w:rsidRDefault="00000000" w:rsidRPr="00000000" w14:paraId="00000051">
            <w:pPr>
              <w:widowControl w:val="0"/>
              <w:numPr>
                <w:ilvl w:val="0"/>
                <w:numId w:val="13"/>
              </w:numPr>
              <w:spacing w:line="240" w:lineRule="auto"/>
              <w:ind w:left="720" w:hanging="360"/>
              <w:rPr/>
            </w:pPr>
            <w:r w:rsidDel="00000000" w:rsidR="00000000" w:rsidRPr="00000000">
              <w:rPr>
                <w:rtl w:val="0"/>
              </w:rPr>
              <w:t xml:space="preserve">The 2020-21 school year</w:t>
            </w:r>
          </w:p>
        </w:tc>
        <w:tc>
          <w:tcPr>
            <w:shd w:fill="auto" w:val="clear"/>
            <w:tcMar>
              <w:top w:w="100.0" w:type="dxa"/>
              <w:left w:w="100.0" w:type="dxa"/>
              <w:bottom w:w="100.0" w:type="dxa"/>
              <w:right w:w="100.0" w:type="dxa"/>
            </w:tcMar>
          </w:tcPr>
          <w:p w:rsidR="00000000" w:rsidDel="00000000" w:rsidP="00000000" w:rsidRDefault="00000000" w:rsidRPr="00000000" w14:paraId="00000052">
            <w:pPr>
              <w:widowControl w:val="0"/>
              <w:spacing w:line="240" w:lineRule="auto"/>
              <w:rPr/>
            </w:pPr>
            <w:r w:rsidDel="00000000" w:rsidR="00000000" w:rsidRPr="00000000">
              <w:rPr>
                <w:rtl w:val="0"/>
              </w:rPr>
            </w:r>
          </w:p>
        </w:tc>
      </w:tr>
      <w:tr>
        <w:trPr>
          <w:trHeight w:val="1260" w:hRule="atLeast"/>
        </w:trPr>
        <w:tc>
          <w:tcPr>
            <w:shd w:fill="auto" w:val="clear"/>
            <w:tcMar>
              <w:top w:w="100.0" w:type="dxa"/>
              <w:left w:w="100.0" w:type="dxa"/>
              <w:bottom w:w="100.0" w:type="dxa"/>
              <w:right w:w="100.0" w:type="dxa"/>
            </w:tcMar>
          </w:tcPr>
          <w:p w:rsidR="00000000" w:rsidDel="00000000" w:rsidP="00000000" w:rsidRDefault="00000000" w:rsidRPr="00000000" w14:paraId="00000053">
            <w:pPr>
              <w:widowControl w:val="0"/>
              <w:spacing w:line="240" w:lineRule="auto"/>
              <w:rPr>
                <w:b w:val="1"/>
              </w:rPr>
            </w:pPr>
            <w:r w:rsidDel="00000000" w:rsidR="00000000" w:rsidRPr="00000000">
              <w:rPr>
                <w:b w:val="1"/>
                <w:rtl w:val="0"/>
              </w:rPr>
              <w:t xml:space="preserve">Community Engagement</w:t>
            </w:r>
          </w:p>
          <w:p w:rsidR="00000000" w:rsidDel="00000000" w:rsidP="00000000" w:rsidRDefault="00000000" w:rsidRPr="00000000" w14:paraId="00000054">
            <w:pPr>
              <w:widowControl w:val="0"/>
              <w:spacing w:line="240" w:lineRule="auto"/>
              <w:rPr>
                <w:i w:val="1"/>
                <w:sz w:val="18"/>
                <w:szCs w:val="18"/>
              </w:rPr>
            </w:pPr>
            <w:r w:rsidDel="00000000" w:rsidR="00000000" w:rsidRPr="00000000">
              <w:rPr>
                <w:i w:val="1"/>
                <w:sz w:val="18"/>
                <w:szCs w:val="18"/>
                <w:rtl w:val="0"/>
              </w:rPr>
              <w:t xml:space="preserve">What strategies are in place to share with stakeholders?</w:t>
            </w:r>
          </w:p>
        </w:tc>
        <w:tc>
          <w:tcPr>
            <w:shd w:fill="auto" w:val="clear"/>
            <w:tcMar>
              <w:top w:w="100.0" w:type="dxa"/>
              <w:left w:w="100.0" w:type="dxa"/>
              <w:bottom w:w="100.0" w:type="dxa"/>
              <w:right w:w="100.0" w:type="dxa"/>
            </w:tcMar>
          </w:tcPr>
          <w:p w:rsidR="00000000" w:rsidDel="00000000" w:rsidP="00000000" w:rsidRDefault="00000000" w:rsidRPr="00000000" w14:paraId="00000055">
            <w:pPr>
              <w:widowControl w:val="0"/>
              <w:numPr>
                <w:ilvl w:val="0"/>
                <w:numId w:val="9"/>
              </w:numPr>
              <w:spacing w:line="240" w:lineRule="auto"/>
              <w:ind w:left="720" w:hanging="360"/>
              <w:rPr/>
            </w:pPr>
            <w:r w:rsidDel="00000000" w:rsidR="00000000" w:rsidRPr="00000000">
              <w:rPr>
                <w:rtl w:val="0"/>
              </w:rPr>
              <w:t xml:space="preserve">Face to face meetings with the school chaplain</w:t>
            </w:r>
          </w:p>
          <w:p w:rsidR="00000000" w:rsidDel="00000000" w:rsidP="00000000" w:rsidRDefault="00000000" w:rsidRPr="00000000" w14:paraId="00000056">
            <w:pPr>
              <w:widowControl w:val="0"/>
              <w:numPr>
                <w:ilvl w:val="0"/>
                <w:numId w:val="9"/>
              </w:numPr>
              <w:spacing w:line="240" w:lineRule="auto"/>
              <w:ind w:left="720" w:hanging="360"/>
              <w:rPr/>
            </w:pPr>
            <w:r w:rsidDel="00000000" w:rsidR="00000000" w:rsidRPr="00000000">
              <w:rPr>
                <w:rtl w:val="0"/>
              </w:rPr>
              <w:t xml:space="preserve">Liaise with THEE to spread our faith mission to families</w:t>
            </w:r>
          </w:p>
          <w:p w:rsidR="00000000" w:rsidDel="00000000" w:rsidP="00000000" w:rsidRDefault="00000000" w:rsidRPr="00000000" w14:paraId="00000057">
            <w:pPr>
              <w:widowControl w:val="0"/>
              <w:numPr>
                <w:ilvl w:val="0"/>
                <w:numId w:val="9"/>
              </w:numPr>
              <w:spacing w:line="240" w:lineRule="auto"/>
              <w:ind w:left="720" w:hanging="360"/>
              <w:rPr/>
            </w:pPr>
            <w:r w:rsidDel="00000000" w:rsidR="00000000" w:rsidRPr="00000000">
              <w:rPr>
                <w:rtl w:val="0"/>
              </w:rPr>
              <w:t xml:space="preserve">Extend the invitations to join us for monthly Mass</w:t>
            </w:r>
          </w:p>
          <w:p w:rsidR="00000000" w:rsidDel="00000000" w:rsidP="00000000" w:rsidRDefault="00000000" w:rsidRPr="00000000" w14:paraId="00000058">
            <w:pPr>
              <w:widowControl w:val="0"/>
              <w:numPr>
                <w:ilvl w:val="0"/>
                <w:numId w:val="9"/>
              </w:numPr>
              <w:spacing w:line="240" w:lineRule="auto"/>
              <w:ind w:left="720" w:hanging="360"/>
              <w:rPr/>
            </w:pPr>
            <w:r w:rsidDel="00000000" w:rsidR="00000000" w:rsidRPr="00000000">
              <w:rPr>
                <w:rtl w:val="0"/>
              </w:rPr>
              <w:t xml:space="preserve">Liaison with OLPH parish</w:t>
            </w:r>
          </w:p>
          <w:p w:rsidR="00000000" w:rsidDel="00000000" w:rsidP="00000000" w:rsidRDefault="00000000" w:rsidRPr="00000000" w14:paraId="00000059">
            <w:pPr>
              <w:widowControl w:val="0"/>
              <w:numPr>
                <w:ilvl w:val="0"/>
                <w:numId w:val="9"/>
              </w:numPr>
              <w:spacing w:line="240" w:lineRule="auto"/>
              <w:ind w:left="720" w:hanging="360"/>
              <w:rPr/>
            </w:pPr>
            <w:r w:rsidDel="00000000" w:rsidR="00000000" w:rsidRPr="00000000">
              <w:rPr>
                <w:rtl w:val="0"/>
              </w:rPr>
              <w:t xml:space="preserve">Invite clergy to “visit” - and appear in our online classroom</w:t>
            </w:r>
          </w:p>
        </w:tc>
        <w:tc>
          <w:tcPr>
            <w:shd w:fill="auto" w:val="clear"/>
            <w:tcMar>
              <w:top w:w="100.0" w:type="dxa"/>
              <w:left w:w="100.0" w:type="dxa"/>
              <w:bottom w:w="100.0" w:type="dxa"/>
              <w:right w:w="100.0" w:type="dxa"/>
            </w:tcMar>
          </w:tcPr>
          <w:p w:rsidR="00000000" w:rsidDel="00000000" w:rsidP="00000000" w:rsidRDefault="00000000" w:rsidRPr="00000000" w14:paraId="0000005A">
            <w:pPr>
              <w:widowControl w:val="0"/>
              <w:spacing w:line="240" w:lineRule="auto"/>
              <w:ind w:left="720" w:firstLine="0"/>
              <w:rPr/>
            </w:pPr>
            <w:r w:rsidDel="00000000" w:rsidR="00000000" w:rsidRPr="00000000">
              <w:rPr>
                <w:rtl w:val="0"/>
              </w:rPr>
            </w:r>
          </w:p>
        </w:tc>
      </w:tr>
    </w:tbl>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color w:val="222222"/>
          <w:sz w:val="14"/>
          <w:szCs w:val="14"/>
          <w:highlight w:val="white"/>
          <w:rtl w:val="0"/>
        </w:rPr>
        <w:t xml:space="preserve">    </w:t>
      </w:r>
      <w:r w:rsidDel="00000000" w:rsidR="00000000" w:rsidRPr="00000000">
        <w:rPr>
          <w:rtl w:val="0"/>
        </w:rPr>
        <w:t xml:space="preserve">   </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b w:val="1"/>
        </w:rPr>
      </w:pPr>
      <w:r w:rsidDel="00000000" w:rsidR="00000000" w:rsidRPr="00000000">
        <w:rPr>
          <w:rtl w:val="0"/>
        </w:rPr>
      </w:r>
    </w:p>
    <w:tbl>
      <w:tblPr>
        <w:tblStyle w:val="Table2"/>
        <w:tblW w:w="9645.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615"/>
        <w:gridCol w:w="2910"/>
        <w:tblGridChange w:id="0">
          <w:tblGrid>
            <w:gridCol w:w="3120"/>
            <w:gridCol w:w="3615"/>
            <w:gridCol w:w="2910"/>
          </w:tblGrid>
        </w:tblGridChange>
      </w:tblGrid>
      <w:tr>
        <w:trPr>
          <w:trHeight w:val="540" w:hRule="atLeast"/>
        </w:trPr>
        <w:tc>
          <w:tcPr>
            <w:shd w:fill="c9daf8" w:val="clear"/>
            <w:tcMar>
              <w:top w:w="100.0" w:type="dxa"/>
              <w:left w:w="100.0" w:type="dxa"/>
              <w:bottom w:w="100.0" w:type="dxa"/>
              <w:right w:w="100.0" w:type="dxa"/>
            </w:tcMar>
          </w:tcPr>
          <w:p w:rsidR="00000000" w:rsidDel="00000000" w:rsidP="00000000" w:rsidRDefault="00000000" w:rsidRPr="00000000" w14:paraId="00000068">
            <w:pPr>
              <w:widowControl w:val="0"/>
              <w:spacing w:line="240" w:lineRule="auto"/>
              <w:rPr>
                <w:b w:val="1"/>
              </w:rPr>
            </w:pPr>
            <w:r w:rsidDel="00000000" w:rsidR="00000000" w:rsidRPr="00000000">
              <w:rPr>
                <w:b w:val="1"/>
                <w:rtl w:val="0"/>
              </w:rPr>
              <w:t xml:space="preserve">Goal: </w:t>
            </w:r>
          </w:p>
        </w:tc>
        <w:tc>
          <w:tcPr>
            <w:gridSpan w:val="2"/>
            <w:shd w:fill="c9daf8" w:val="clear"/>
            <w:tcMar>
              <w:top w:w="100.0" w:type="dxa"/>
              <w:left w:w="100.0" w:type="dxa"/>
              <w:bottom w:w="100.0" w:type="dxa"/>
              <w:right w:w="100.0" w:type="dxa"/>
            </w:tcMar>
          </w:tcPr>
          <w:p w:rsidR="00000000" w:rsidDel="00000000" w:rsidP="00000000" w:rsidRDefault="00000000" w:rsidRPr="00000000" w14:paraId="00000069">
            <w:pPr>
              <w:widowControl w:val="0"/>
              <w:spacing w:line="240" w:lineRule="auto"/>
              <w:rPr>
                <w:b w:val="1"/>
              </w:rPr>
            </w:pPr>
            <w:r w:rsidDel="00000000" w:rsidR="00000000" w:rsidRPr="00000000">
              <w:rPr>
                <w:b w:val="1"/>
                <w:rtl w:val="0"/>
              </w:rPr>
              <w:t xml:space="preserve">Quality  Teaching and Learning</w:t>
            </w:r>
          </w:p>
        </w:tc>
      </w:tr>
      <w:tr>
        <w:trPr>
          <w:trHeight w:val="2660" w:hRule="atLeast"/>
        </w:trPr>
        <w:tc>
          <w:tcPr>
            <w:shd w:fill="c9daf8" w:val="clear"/>
            <w:tcMar>
              <w:top w:w="100.0" w:type="dxa"/>
              <w:left w:w="100.0" w:type="dxa"/>
              <w:bottom w:w="100.0" w:type="dxa"/>
              <w:right w:w="100.0" w:type="dxa"/>
            </w:tcMar>
          </w:tcPr>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b w:val="1"/>
                <w:rtl w:val="0"/>
              </w:rPr>
              <w:t xml:space="preserve">Division Outcome:</w:t>
            </w:r>
          </w:p>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b w:val="1"/>
                <w:rtl w:val="0"/>
              </w:rPr>
              <w:t xml:space="preserve">Student success depends on quality instruction in an environment that respects learner's independent spirit. Quality teaching and learning promotes the development of innovation and creativity while attending to meaningful assessment and reporting practices.</w:t>
            </w:r>
          </w:p>
        </w:tc>
        <w:tc>
          <w:tcPr>
            <w:gridSpan w:val="2"/>
            <w:shd w:fill="ffffff" w:val="clear"/>
            <w:tcMar>
              <w:top w:w="100.0" w:type="dxa"/>
              <w:left w:w="100.0" w:type="dxa"/>
              <w:bottom w:w="100.0" w:type="dxa"/>
              <w:right w:w="100.0" w:type="dxa"/>
            </w:tcMar>
          </w:tcPr>
          <w:p w:rsidR="00000000" w:rsidDel="00000000" w:rsidP="00000000" w:rsidRDefault="00000000" w:rsidRPr="00000000" w14:paraId="0000006D">
            <w:pPr>
              <w:widowControl w:val="0"/>
              <w:spacing w:line="240" w:lineRule="auto"/>
              <w:rPr>
                <w:b w:val="1"/>
              </w:rPr>
            </w:pPr>
            <w:r w:rsidDel="00000000" w:rsidR="00000000" w:rsidRPr="00000000">
              <w:rPr>
                <w:b w:val="1"/>
                <w:rtl w:val="0"/>
              </w:rPr>
              <w:t xml:space="preserve">Strategies:</w:t>
            </w:r>
          </w:p>
          <w:p w:rsidR="00000000" w:rsidDel="00000000" w:rsidP="00000000" w:rsidRDefault="00000000" w:rsidRPr="00000000" w14:paraId="0000006E">
            <w:pPr>
              <w:widowControl w:val="0"/>
              <w:numPr>
                <w:ilvl w:val="0"/>
                <w:numId w:val="47"/>
              </w:numPr>
              <w:spacing w:line="240" w:lineRule="auto"/>
              <w:ind w:left="720" w:hanging="360"/>
              <w:rPr>
                <w:b w:val="1"/>
              </w:rPr>
            </w:pPr>
            <w:r w:rsidDel="00000000" w:rsidR="00000000" w:rsidRPr="00000000">
              <w:rPr>
                <w:b w:val="1"/>
                <w:rtl w:val="0"/>
              </w:rPr>
              <w:t xml:space="preserve">Support staff initiatives to apply current research to teaching and learning to enhance diverse programming for students</w:t>
            </w:r>
          </w:p>
          <w:p w:rsidR="00000000" w:rsidDel="00000000" w:rsidP="00000000" w:rsidRDefault="00000000" w:rsidRPr="00000000" w14:paraId="0000006F">
            <w:pPr>
              <w:widowControl w:val="0"/>
              <w:numPr>
                <w:ilvl w:val="0"/>
                <w:numId w:val="47"/>
              </w:numPr>
              <w:spacing w:line="240" w:lineRule="auto"/>
              <w:ind w:left="720" w:hanging="360"/>
              <w:rPr>
                <w:b w:val="1"/>
              </w:rPr>
            </w:pPr>
            <w:r w:rsidDel="00000000" w:rsidR="00000000" w:rsidRPr="00000000">
              <w:rPr>
                <w:b w:val="1"/>
                <w:sz w:val="24"/>
                <w:szCs w:val="24"/>
                <w:rtl w:val="0"/>
              </w:rPr>
              <w:t xml:space="preserve">Support responsive teaching through data informed decision making</w:t>
            </w:r>
            <w:r w:rsidDel="00000000" w:rsidR="00000000" w:rsidRPr="00000000">
              <w:rPr>
                <w:rtl w:val="0"/>
              </w:rPr>
            </w:r>
          </w:p>
          <w:p w:rsidR="00000000" w:rsidDel="00000000" w:rsidP="00000000" w:rsidRDefault="00000000" w:rsidRPr="00000000" w14:paraId="00000070">
            <w:pPr>
              <w:widowControl w:val="0"/>
              <w:numPr>
                <w:ilvl w:val="0"/>
                <w:numId w:val="47"/>
              </w:numPr>
              <w:spacing w:line="240" w:lineRule="auto"/>
              <w:ind w:left="720" w:hanging="360"/>
              <w:rPr>
                <w:b w:val="1"/>
                <w:sz w:val="24"/>
                <w:szCs w:val="24"/>
              </w:rPr>
            </w:pPr>
            <w:r w:rsidDel="00000000" w:rsidR="00000000" w:rsidRPr="00000000">
              <w:rPr>
                <w:b w:val="1"/>
                <w:sz w:val="24"/>
                <w:szCs w:val="24"/>
                <w:rtl w:val="0"/>
              </w:rPr>
              <w:t xml:space="preserve">Research, share and support technology integration approaches to enhance and remove barriers to teaching and learning for ALL students (inquiry, innovation, Learning Commons, project-based learning)</w:t>
            </w:r>
          </w:p>
          <w:p w:rsidR="00000000" w:rsidDel="00000000" w:rsidP="00000000" w:rsidRDefault="00000000" w:rsidRPr="00000000" w14:paraId="00000071">
            <w:pPr>
              <w:widowControl w:val="0"/>
              <w:spacing w:line="240" w:lineRule="auto"/>
              <w:rPr>
                <w:b w:val="1"/>
                <w:sz w:val="24"/>
                <w:szCs w:val="24"/>
              </w:rPr>
            </w:pPr>
            <w:r w:rsidDel="00000000" w:rsidR="00000000" w:rsidRPr="00000000">
              <w:rPr>
                <w:b w:val="1"/>
                <w:sz w:val="24"/>
                <w:szCs w:val="24"/>
                <w:rtl w:val="0"/>
              </w:rPr>
              <w:t xml:space="preserve">MFWHSR:</w:t>
            </w:r>
          </w:p>
          <w:p w:rsidR="00000000" w:rsidDel="00000000" w:rsidP="00000000" w:rsidRDefault="00000000" w:rsidRPr="00000000" w14:paraId="00000072">
            <w:pPr>
              <w:widowControl w:val="0"/>
              <w:numPr>
                <w:ilvl w:val="0"/>
                <w:numId w:val="10"/>
              </w:numPr>
              <w:spacing w:line="240" w:lineRule="auto"/>
              <w:ind w:left="720" w:hanging="360"/>
              <w:rPr>
                <w:b w:val="1"/>
                <w:sz w:val="24"/>
                <w:szCs w:val="24"/>
              </w:rPr>
            </w:pPr>
            <w:r w:rsidDel="00000000" w:rsidR="00000000" w:rsidRPr="00000000">
              <w:rPr>
                <w:b w:val="1"/>
                <w:sz w:val="24"/>
                <w:szCs w:val="24"/>
                <w:rtl w:val="0"/>
              </w:rPr>
              <w:t xml:space="preserve">Personalization</w:t>
            </w:r>
          </w:p>
          <w:p w:rsidR="00000000" w:rsidDel="00000000" w:rsidP="00000000" w:rsidRDefault="00000000" w:rsidRPr="00000000" w14:paraId="00000073">
            <w:pPr>
              <w:widowControl w:val="0"/>
              <w:numPr>
                <w:ilvl w:val="0"/>
                <w:numId w:val="10"/>
              </w:numPr>
              <w:spacing w:line="240" w:lineRule="auto"/>
              <w:ind w:left="720" w:hanging="360"/>
              <w:rPr>
                <w:b w:val="1"/>
                <w:sz w:val="24"/>
                <w:szCs w:val="24"/>
              </w:rPr>
            </w:pPr>
            <w:r w:rsidDel="00000000" w:rsidR="00000000" w:rsidRPr="00000000">
              <w:rPr>
                <w:b w:val="1"/>
                <w:sz w:val="24"/>
                <w:szCs w:val="24"/>
                <w:rtl w:val="0"/>
              </w:rPr>
              <w:t xml:space="preserve">Meaningful Relationships</w:t>
            </w:r>
          </w:p>
          <w:p w:rsidR="00000000" w:rsidDel="00000000" w:rsidP="00000000" w:rsidRDefault="00000000" w:rsidRPr="00000000" w14:paraId="00000074">
            <w:pPr>
              <w:widowControl w:val="0"/>
              <w:numPr>
                <w:ilvl w:val="0"/>
                <w:numId w:val="10"/>
              </w:numPr>
              <w:spacing w:line="240" w:lineRule="auto"/>
              <w:ind w:left="720" w:hanging="360"/>
              <w:rPr>
                <w:b w:val="1"/>
                <w:sz w:val="24"/>
                <w:szCs w:val="24"/>
              </w:rPr>
            </w:pPr>
            <w:r w:rsidDel="00000000" w:rsidR="00000000" w:rsidRPr="00000000">
              <w:rPr>
                <w:b w:val="1"/>
                <w:sz w:val="24"/>
                <w:szCs w:val="24"/>
                <w:rtl w:val="0"/>
              </w:rPr>
              <w:t xml:space="preserve">Flexible Learning Environments</w:t>
            </w:r>
          </w:p>
          <w:p w:rsidR="00000000" w:rsidDel="00000000" w:rsidP="00000000" w:rsidRDefault="00000000" w:rsidRPr="00000000" w14:paraId="00000075">
            <w:pPr>
              <w:widowControl w:val="0"/>
              <w:spacing w:line="240" w:lineRule="auto"/>
              <w:rPr>
                <w:b w:val="1"/>
              </w:rPr>
            </w:pPr>
            <w:r w:rsidDel="00000000" w:rsidR="00000000" w:rsidRPr="00000000">
              <w:rPr>
                <w:rtl w:val="0"/>
              </w:rPr>
            </w:r>
          </w:p>
          <w:p w:rsidR="00000000" w:rsidDel="00000000" w:rsidP="00000000" w:rsidRDefault="00000000" w:rsidRPr="00000000" w14:paraId="00000076">
            <w:pPr>
              <w:widowControl w:val="0"/>
              <w:spacing w:line="240" w:lineRule="auto"/>
              <w:rPr>
                <w:b w:val="1"/>
              </w:rPr>
            </w:pPr>
            <w:r w:rsidDel="00000000" w:rsidR="00000000" w:rsidRPr="00000000">
              <w:rPr>
                <w:b w:val="1"/>
                <w:rtl w:val="0"/>
              </w:rPr>
              <w:t xml:space="preserve">Targeted Success Measures:</w:t>
            </w:r>
          </w:p>
          <w:p w:rsidR="00000000" w:rsidDel="00000000" w:rsidP="00000000" w:rsidRDefault="00000000" w:rsidRPr="00000000" w14:paraId="00000077">
            <w:pPr>
              <w:widowControl w:val="0"/>
              <w:numPr>
                <w:ilvl w:val="0"/>
                <w:numId w:val="1"/>
              </w:numPr>
              <w:spacing w:line="240" w:lineRule="auto"/>
              <w:ind w:left="720" w:hanging="360"/>
              <w:rPr>
                <w:b w:val="1"/>
              </w:rPr>
            </w:pPr>
            <w:r w:rsidDel="00000000" w:rsidR="00000000" w:rsidRPr="00000000">
              <w:rPr>
                <w:b w:val="1"/>
                <w:sz w:val="24"/>
                <w:szCs w:val="24"/>
                <w:highlight w:val="white"/>
                <w:rtl w:val="0"/>
              </w:rPr>
              <w:t xml:space="preserve">Student engagement survey results </w:t>
            </w:r>
            <w:r w:rsidDel="00000000" w:rsidR="00000000" w:rsidRPr="00000000">
              <w:rPr>
                <w:rtl w:val="0"/>
              </w:rPr>
            </w:r>
          </w:p>
          <w:p w:rsidR="00000000" w:rsidDel="00000000" w:rsidP="00000000" w:rsidRDefault="00000000" w:rsidRPr="00000000" w14:paraId="00000078">
            <w:pPr>
              <w:widowControl w:val="0"/>
              <w:numPr>
                <w:ilvl w:val="0"/>
                <w:numId w:val="1"/>
              </w:numPr>
              <w:spacing w:line="240" w:lineRule="auto"/>
              <w:ind w:left="720" w:hanging="360"/>
              <w:rPr>
                <w:b w:val="1"/>
                <w:sz w:val="24"/>
                <w:szCs w:val="24"/>
                <w:highlight w:val="white"/>
              </w:rPr>
            </w:pPr>
            <w:r w:rsidDel="00000000" w:rsidR="00000000" w:rsidRPr="00000000">
              <w:rPr>
                <w:b w:val="1"/>
                <w:sz w:val="24"/>
                <w:szCs w:val="24"/>
                <w:highlight w:val="white"/>
                <w:rtl w:val="0"/>
              </w:rPr>
              <w:t xml:space="preserve">Satisfaction with broad program of studies</w:t>
            </w:r>
          </w:p>
          <w:p w:rsidR="00000000" w:rsidDel="00000000" w:rsidP="00000000" w:rsidRDefault="00000000" w:rsidRPr="00000000" w14:paraId="00000079">
            <w:pPr>
              <w:widowControl w:val="0"/>
              <w:numPr>
                <w:ilvl w:val="0"/>
                <w:numId w:val="1"/>
              </w:numPr>
              <w:spacing w:line="240" w:lineRule="auto"/>
              <w:ind w:left="720" w:hanging="360"/>
              <w:rPr>
                <w:b w:val="1"/>
                <w:sz w:val="24"/>
                <w:szCs w:val="24"/>
                <w:highlight w:val="white"/>
              </w:rPr>
            </w:pPr>
            <w:r w:rsidDel="00000000" w:rsidR="00000000" w:rsidRPr="00000000">
              <w:rPr>
                <w:b w:val="1"/>
                <w:sz w:val="24"/>
                <w:szCs w:val="24"/>
                <w:highlight w:val="white"/>
                <w:rtl w:val="0"/>
              </w:rPr>
              <w:t xml:space="preserve">Overall quality of basic education </w:t>
            </w:r>
          </w:p>
          <w:p w:rsidR="00000000" w:rsidDel="00000000" w:rsidP="00000000" w:rsidRDefault="00000000" w:rsidRPr="00000000" w14:paraId="0000007A">
            <w:pPr>
              <w:widowControl w:val="0"/>
              <w:spacing w:line="240" w:lineRule="auto"/>
              <w:rPr>
                <w:b w:val="1"/>
                <w:sz w:val="24"/>
                <w:szCs w:val="24"/>
                <w:highlight w:val="white"/>
              </w:rPr>
            </w:pPr>
            <w:r w:rsidDel="00000000" w:rsidR="00000000" w:rsidRPr="00000000">
              <w:rPr>
                <w:rtl w:val="0"/>
              </w:rPr>
            </w:r>
          </w:p>
          <w:p w:rsidR="00000000" w:rsidDel="00000000" w:rsidP="00000000" w:rsidRDefault="00000000" w:rsidRPr="00000000" w14:paraId="0000007B">
            <w:pPr>
              <w:widowControl w:val="0"/>
              <w:spacing w:line="240" w:lineRule="auto"/>
              <w:rPr>
                <w:b w:val="1"/>
                <w:sz w:val="24"/>
                <w:szCs w:val="24"/>
                <w:highlight w:val="white"/>
              </w:rPr>
            </w:pPr>
            <w:r w:rsidDel="00000000" w:rsidR="00000000" w:rsidRPr="00000000">
              <w:rPr>
                <w:b w:val="1"/>
                <w:sz w:val="24"/>
                <w:szCs w:val="24"/>
                <w:highlight w:val="white"/>
                <w:rtl w:val="0"/>
              </w:rPr>
              <w:t xml:space="preserve">Other:</w:t>
            </w:r>
          </w:p>
          <w:p w:rsidR="00000000" w:rsidDel="00000000" w:rsidP="00000000" w:rsidRDefault="00000000" w:rsidRPr="00000000" w14:paraId="0000007C">
            <w:pPr>
              <w:widowControl w:val="0"/>
              <w:numPr>
                <w:ilvl w:val="0"/>
                <w:numId w:val="43"/>
              </w:numPr>
              <w:spacing w:line="240" w:lineRule="auto"/>
              <w:ind w:left="720" w:hanging="360"/>
              <w:rPr>
                <w:b w:val="1"/>
                <w:sz w:val="24"/>
                <w:szCs w:val="24"/>
                <w:highlight w:val="white"/>
              </w:rPr>
            </w:pPr>
            <w:r w:rsidDel="00000000" w:rsidR="00000000" w:rsidRPr="00000000">
              <w:rPr>
                <w:b w:val="1"/>
                <w:sz w:val="24"/>
                <w:szCs w:val="24"/>
                <w:highlight w:val="white"/>
                <w:rtl w:val="0"/>
              </w:rPr>
              <w:t xml:space="preserve">Course completion rate</w:t>
            </w:r>
          </w:p>
          <w:p w:rsidR="00000000" w:rsidDel="00000000" w:rsidP="00000000" w:rsidRDefault="00000000" w:rsidRPr="00000000" w14:paraId="0000007D">
            <w:pPr>
              <w:widowControl w:val="0"/>
              <w:spacing w:line="240" w:lineRule="auto"/>
              <w:rPr>
                <w:b w:val="1"/>
                <w:sz w:val="24"/>
                <w:szCs w:val="24"/>
                <w:highlight w:val="white"/>
              </w:rPr>
            </w:pPr>
            <w:r w:rsidDel="00000000" w:rsidR="00000000" w:rsidRPr="00000000">
              <w:rPr>
                <w:rtl w:val="0"/>
              </w:rPr>
            </w:r>
          </w:p>
        </w:tc>
      </w:tr>
      <w:tr>
        <w:trPr>
          <w:trHeight w:val="1480" w:hRule="atLeast"/>
        </w:trPr>
        <w:tc>
          <w:tcPr>
            <w:gridSpan w:val="3"/>
            <w:shd w:fill="ffffff" w:val="clear"/>
            <w:tcMar>
              <w:top w:w="100.0" w:type="dxa"/>
              <w:left w:w="100.0" w:type="dxa"/>
              <w:bottom w:w="100.0" w:type="dxa"/>
              <w:right w:w="100.0" w:type="dxa"/>
            </w:tcMar>
          </w:tcPr>
          <w:p w:rsidR="00000000" w:rsidDel="00000000" w:rsidP="00000000" w:rsidRDefault="00000000" w:rsidRPr="00000000" w14:paraId="0000007F">
            <w:pPr>
              <w:widowControl w:val="0"/>
              <w:spacing w:before="120" w:line="240" w:lineRule="auto"/>
              <w:jc w:val="both"/>
              <w:rPr>
                <w:b w:val="1"/>
              </w:rPr>
            </w:pPr>
            <w:r w:rsidDel="00000000" w:rsidR="00000000" w:rsidRPr="00000000">
              <w:rPr>
                <w:b w:val="1"/>
                <w:rtl w:val="0"/>
              </w:rPr>
              <w:t xml:space="preserve">Reflection on 2019-2020 School Year Results:</w:t>
            </w:r>
          </w:p>
          <w:p w:rsidR="00000000" w:rsidDel="00000000" w:rsidP="00000000" w:rsidRDefault="00000000" w:rsidRPr="00000000" w14:paraId="00000080">
            <w:pPr>
              <w:widowControl w:val="0"/>
              <w:spacing w:before="120" w:line="240" w:lineRule="auto"/>
              <w:jc w:val="both"/>
              <w:rPr>
                <w:b w:val="1"/>
                <w:u w:val="single"/>
              </w:rPr>
            </w:pPr>
            <w:r w:rsidDel="00000000" w:rsidR="00000000" w:rsidRPr="00000000">
              <w:rPr>
                <w:b w:val="1"/>
                <w:u w:val="single"/>
                <w:rtl w:val="0"/>
              </w:rPr>
              <w:t xml:space="preserve">Strengths:</w:t>
            </w:r>
          </w:p>
          <w:p w:rsidR="00000000" w:rsidDel="00000000" w:rsidP="00000000" w:rsidRDefault="00000000" w:rsidRPr="00000000" w14:paraId="00000081">
            <w:pPr>
              <w:widowControl w:val="0"/>
              <w:numPr>
                <w:ilvl w:val="0"/>
                <w:numId w:val="33"/>
              </w:numPr>
              <w:spacing w:before="120" w:line="240" w:lineRule="auto"/>
              <w:ind w:left="720" w:hanging="360"/>
              <w:jc w:val="both"/>
              <w:rPr/>
            </w:pPr>
            <w:r w:rsidDel="00000000" w:rsidR="00000000" w:rsidRPr="00000000">
              <w:rPr>
                <w:rtl w:val="0"/>
              </w:rPr>
              <w:t xml:space="preserve">Significant number of staff come with online teaching experience</w:t>
            </w:r>
          </w:p>
          <w:p w:rsidR="00000000" w:rsidDel="00000000" w:rsidP="00000000" w:rsidRDefault="00000000" w:rsidRPr="00000000" w14:paraId="00000082">
            <w:pPr>
              <w:widowControl w:val="0"/>
              <w:spacing w:before="120" w:line="240" w:lineRule="auto"/>
              <w:jc w:val="both"/>
              <w:rPr>
                <w:b w:val="1"/>
              </w:rPr>
            </w:pPr>
            <w:r w:rsidDel="00000000" w:rsidR="00000000" w:rsidRPr="00000000">
              <w:rPr>
                <w:b w:val="1"/>
                <w:rtl w:val="0"/>
              </w:rPr>
              <w:t xml:space="preserve"> </w:t>
            </w:r>
          </w:p>
          <w:p w:rsidR="00000000" w:rsidDel="00000000" w:rsidP="00000000" w:rsidRDefault="00000000" w:rsidRPr="00000000" w14:paraId="00000083">
            <w:pPr>
              <w:widowControl w:val="0"/>
              <w:spacing w:before="120" w:line="240" w:lineRule="auto"/>
              <w:jc w:val="both"/>
              <w:rPr/>
            </w:pPr>
            <w:r w:rsidDel="00000000" w:rsidR="00000000" w:rsidRPr="00000000">
              <w:rPr>
                <w:b w:val="1"/>
                <w:u w:val="single"/>
                <w:rtl w:val="0"/>
              </w:rPr>
              <w:t xml:space="preserve">Opportunities for Improvement:</w:t>
            </w:r>
            <w:r w:rsidDel="00000000" w:rsidR="00000000" w:rsidRPr="00000000">
              <w:rPr>
                <w:rtl w:val="0"/>
              </w:rPr>
            </w:r>
          </w:p>
          <w:p w:rsidR="00000000" w:rsidDel="00000000" w:rsidP="00000000" w:rsidRDefault="00000000" w:rsidRPr="00000000" w14:paraId="00000084">
            <w:pPr>
              <w:widowControl w:val="0"/>
              <w:numPr>
                <w:ilvl w:val="0"/>
                <w:numId w:val="44"/>
              </w:numPr>
              <w:spacing w:line="240" w:lineRule="auto"/>
              <w:ind w:left="720" w:hanging="360"/>
              <w:jc w:val="both"/>
              <w:rPr>
                <w:u w:val="none"/>
              </w:rPr>
            </w:pPr>
            <w:r w:rsidDel="00000000" w:rsidR="00000000" w:rsidRPr="00000000">
              <w:rPr>
                <w:rtl w:val="0"/>
              </w:rPr>
              <w:t xml:space="preserve">Course Diversity - Data suggests that we need to offer more courses, specifically in the Fine Arts and Languages area.</w:t>
            </w:r>
            <w:r w:rsidDel="00000000" w:rsidR="00000000" w:rsidRPr="00000000">
              <w:rPr>
                <w:rtl w:val="0"/>
              </w:rPr>
            </w:r>
          </w:p>
          <w:p w:rsidR="00000000" w:rsidDel="00000000" w:rsidP="00000000" w:rsidRDefault="00000000" w:rsidRPr="00000000" w14:paraId="00000085">
            <w:pPr>
              <w:widowControl w:val="0"/>
              <w:spacing w:line="240" w:lineRule="auto"/>
              <w:rPr>
                <w:b w:val="1"/>
              </w:rPr>
            </w:pPr>
            <w:r w:rsidDel="00000000" w:rsidR="00000000" w:rsidRPr="00000000">
              <w:rPr>
                <w:rtl w:val="0"/>
              </w:rPr>
            </w:r>
          </w:p>
        </w:tc>
      </w:tr>
      <w:tr>
        <w:trPr>
          <w:trHeight w:val="500" w:hRule="atLeast"/>
        </w:trPr>
        <w:tc>
          <w:tcPr>
            <w:shd w:fill="auto" w:val="clear"/>
            <w:tcMar>
              <w:top w:w="100.0" w:type="dxa"/>
              <w:left w:w="100.0" w:type="dxa"/>
              <w:bottom w:w="100.0" w:type="dxa"/>
              <w:right w:w="100.0" w:type="dxa"/>
            </w:tcMar>
          </w:tcPr>
          <w:p w:rsidR="00000000" w:rsidDel="00000000" w:rsidP="00000000" w:rsidRDefault="00000000" w:rsidRPr="00000000" w14:paraId="00000088">
            <w:pPr>
              <w:widowControl w:val="0"/>
              <w:spacing w:line="240" w:lineRule="auto"/>
              <w:rPr>
                <w:b w:val="1"/>
              </w:rPr>
            </w:pPr>
            <w:r w:rsidDel="00000000" w:rsidR="00000000" w:rsidRPr="00000000">
              <w:rPr>
                <w:b w:val="1"/>
                <w:rtl w:val="0"/>
              </w:rPr>
              <w:t xml:space="preserve">Implementation Plan:</w:t>
            </w:r>
          </w:p>
        </w:tc>
        <w:tc>
          <w:tcPr>
            <w:shd w:fill="auto" w:val="clear"/>
            <w:tcMar>
              <w:top w:w="100.0" w:type="dxa"/>
              <w:left w:w="100.0" w:type="dxa"/>
              <w:bottom w:w="100.0" w:type="dxa"/>
              <w:right w:w="100.0" w:type="dxa"/>
            </w:tcMar>
          </w:tcPr>
          <w:p w:rsidR="00000000" w:rsidDel="00000000" w:rsidP="00000000" w:rsidRDefault="00000000" w:rsidRPr="00000000" w14:paraId="00000089">
            <w:pPr>
              <w:widowControl w:val="0"/>
              <w:spacing w:line="240" w:lineRule="auto"/>
              <w:rPr>
                <w:b w:val="1"/>
              </w:rPr>
            </w:pPr>
            <w:r w:rsidDel="00000000" w:rsidR="00000000" w:rsidRPr="00000000">
              <w:rPr>
                <w:b w:val="1"/>
                <w:rtl w:val="0"/>
              </w:rPr>
              <w:t xml:space="preserve">Activities</w:t>
            </w:r>
          </w:p>
        </w:tc>
        <w:tc>
          <w:tcPr>
            <w:shd w:fill="auto" w:val="clear"/>
            <w:tcMar>
              <w:top w:w="100.0" w:type="dxa"/>
              <w:left w:w="100.0" w:type="dxa"/>
              <w:bottom w:w="100.0" w:type="dxa"/>
              <w:right w:w="100.0" w:type="dxa"/>
            </w:tcMar>
          </w:tcPr>
          <w:p w:rsidR="00000000" w:rsidDel="00000000" w:rsidP="00000000" w:rsidRDefault="00000000" w:rsidRPr="00000000" w14:paraId="0000008A">
            <w:pPr>
              <w:widowControl w:val="0"/>
              <w:spacing w:line="240" w:lineRule="auto"/>
              <w:rPr>
                <w:b w:val="1"/>
              </w:rPr>
            </w:pPr>
            <w:r w:rsidDel="00000000" w:rsidR="00000000" w:rsidRPr="00000000">
              <w:rPr>
                <w:b w:val="1"/>
                <w:rtl w:val="0"/>
              </w:rPr>
              <w:t xml:space="preserve">Milestones</w:t>
            </w:r>
          </w:p>
        </w:tc>
      </w:tr>
      <w:tr>
        <w:trPr>
          <w:trHeight w:val="860" w:hRule="atLeast"/>
        </w:trPr>
        <w:tc>
          <w:tcPr>
            <w:shd w:fill="auto" w:val="clear"/>
            <w:tcMar>
              <w:top w:w="100.0" w:type="dxa"/>
              <w:left w:w="100.0" w:type="dxa"/>
              <w:bottom w:w="100.0" w:type="dxa"/>
              <w:right w:w="100.0" w:type="dxa"/>
            </w:tcMar>
          </w:tcPr>
          <w:p w:rsidR="00000000" w:rsidDel="00000000" w:rsidP="00000000" w:rsidRDefault="00000000" w:rsidRPr="00000000" w14:paraId="0000008B">
            <w:pPr>
              <w:widowControl w:val="0"/>
              <w:spacing w:line="240" w:lineRule="auto"/>
              <w:rPr>
                <w:b w:val="1"/>
              </w:rPr>
            </w:pPr>
            <w:r w:rsidDel="00000000" w:rsidR="00000000" w:rsidRPr="00000000">
              <w:rPr>
                <w:b w:val="1"/>
                <w:rtl w:val="0"/>
              </w:rPr>
              <w:t xml:space="preserve">Shared Vision</w:t>
            </w:r>
          </w:p>
          <w:p w:rsidR="00000000" w:rsidDel="00000000" w:rsidP="00000000" w:rsidRDefault="00000000" w:rsidRPr="00000000" w14:paraId="0000008C">
            <w:pPr>
              <w:widowControl w:val="0"/>
              <w:spacing w:line="240" w:lineRule="auto"/>
              <w:rPr>
                <w:i w:val="1"/>
                <w:sz w:val="18"/>
                <w:szCs w:val="18"/>
              </w:rPr>
            </w:pPr>
            <w:r w:rsidDel="00000000" w:rsidR="00000000" w:rsidRPr="00000000">
              <w:rPr>
                <w:i w:val="1"/>
                <w:sz w:val="18"/>
                <w:szCs w:val="18"/>
                <w:rtl w:val="0"/>
              </w:rPr>
              <w:t xml:space="preserve">Examine the present situation </w:t>
            </w:r>
          </w:p>
          <w:p w:rsidR="00000000" w:rsidDel="00000000" w:rsidP="00000000" w:rsidRDefault="00000000" w:rsidRPr="00000000" w14:paraId="0000008D">
            <w:pPr>
              <w:widowControl w:val="0"/>
              <w:spacing w:line="240" w:lineRule="auto"/>
              <w:rPr>
                <w:i w:val="1"/>
                <w:sz w:val="18"/>
                <w:szCs w:val="18"/>
              </w:rPr>
            </w:pPr>
            <w:r w:rsidDel="00000000" w:rsidR="00000000" w:rsidRPr="00000000">
              <w:rPr>
                <w:i w:val="1"/>
                <w:sz w:val="18"/>
                <w:szCs w:val="18"/>
                <w:rtl w:val="0"/>
              </w:rPr>
              <w:t xml:space="preserve">● What are we doing well and what is the evidence? </w:t>
            </w:r>
          </w:p>
          <w:p w:rsidR="00000000" w:rsidDel="00000000" w:rsidP="00000000" w:rsidRDefault="00000000" w:rsidRPr="00000000" w14:paraId="0000008E">
            <w:pPr>
              <w:widowControl w:val="0"/>
              <w:spacing w:line="240" w:lineRule="auto"/>
              <w:rPr>
                <w:i w:val="1"/>
                <w:sz w:val="18"/>
                <w:szCs w:val="18"/>
              </w:rPr>
            </w:pPr>
            <w:r w:rsidDel="00000000" w:rsidR="00000000" w:rsidRPr="00000000">
              <w:rPr>
                <w:i w:val="1"/>
                <w:sz w:val="18"/>
                <w:szCs w:val="18"/>
                <w:rtl w:val="0"/>
              </w:rPr>
              <w:t xml:space="preserve">● What are we not doing so well, and what is the evidence?</w:t>
            </w:r>
          </w:p>
          <w:p w:rsidR="00000000" w:rsidDel="00000000" w:rsidP="00000000" w:rsidRDefault="00000000" w:rsidRPr="00000000" w14:paraId="0000008F">
            <w:pPr>
              <w:widowControl w:val="0"/>
              <w:spacing w:line="240" w:lineRule="auto"/>
              <w:rPr>
                <w:i w:val="1"/>
                <w:sz w:val="18"/>
                <w:szCs w:val="18"/>
              </w:rPr>
            </w:pPr>
            <w:r w:rsidDel="00000000" w:rsidR="00000000" w:rsidRPr="00000000">
              <w:rPr>
                <w:i w:val="1"/>
                <w:sz w:val="18"/>
                <w:szCs w:val="18"/>
                <w:rtl w:val="0"/>
              </w:rPr>
              <w:t xml:space="preserve"> ● What might be possible?</w:t>
            </w:r>
          </w:p>
        </w:tc>
        <w:tc>
          <w:tcPr>
            <w:shd w:fill="auto" w:val="clear"/>
            <w:tcMar>
              <w:top w:w="100.0" w:type="dxa"/>
              <w:left w:w="100.0" w:type="dxa"/>
              <w:bottom w:w="100.0" w:type="dxa"/>
              <w:right w:w="100.0" w:type="dxa"/>
            </w:tcMar>
          </w:tcPr>
          <w:p w:rsidR="00000000" w:rsidDel="00000000" w:rsidP="00000000" w:rsidRDefault="00000000" w:rsidRPr="00000000" w14:paraId="00000090">
            <w:pPr>
              <w:widowControl w:val="0"/>
              <w:numPr>
                <w:ilvl w:val="0"/>
                <w:numId w:val="28"/>
              </w:numPr>
              <w:spacing w:line="240" w:lineRule="auto"/>
              <w:ind w:left="720" w:hanging="360"/>
              <w:rPr/>
            </w:pPr>
            <w:r w:rsidDel="00000000" w:rsidR="00000000" w:rsidRPr="00000000">
              <w:rPr>
                <w:rtl w:val="0"/>
              </w:rPr>
              <w:t xml:space="preserve">SILC will identify and implement best practices that are driven by Alberta Learning and strong pedagogy to meet the needs of our online and outreach students</w:t>
            </w:r>
          </w:p>
          <w:p w:rsidR="00000000" w:rsidDel="00000000" w:rsidP="00000000" w:rsidRDefault="00000000" w:rsidRPr="00000000" w14:paraId="00000091">
            <w:pPr>
              <w:widowControl w:val="0"/>
              <w:numPr>
                <w:ilvl w:val="0"/>
                <w:numId w:val="28"/>
              </w:numPr>
              <w:spacing w:line="240" w:lineRule="auto"/>
              <w:ind w:left="720" w:hanging="360"/>
              <w:rPr/>
            </w:pPr>
            <w:r w:rsidDel="00000000" w:rsidR="00000000" w:rsidRPr="00000000">
              <w:rPr>
                <w:rtl w:val="0"/>
              </w:rPr>
              <w:t xml:space="preserve">Staff Assurance Plans in alignment with instructional and assessment practice improvement strategies</w:t>
            </w:r>
          </w:p>
          <w:p w:rsidR="00000000" w:rsidDel="00000000" w:rsidP="00000000" w:rsidRDefault="00000000" w:rsidRPr="00000000" w14:paraId="00000092">
            <w:pPr>
              <w:widowControl w:val="0"/>
              <w:numPr>
                <w:ilvl w:val="0"/>
                <w:numId w:val="28"/>
              </w:numPr>
              <w:spacing w:line="240" w:lineRule="auto"/>
              <w:ind w:left="720" w:hanging="360"/>
              <w:rPr/>
            </w:pPr>
            <w:r w:rsidDel="00000000" w:rsidR="00000000" w:rsidRPr="00000000">
              <w:rPr>
                <w:rtl w:val="0"/>
              </w:rPr>
              <w:t xml:space="preserve">Chesterton Academy of St. Isidore implemented </w:t>
            </w:r>
          </w:p>
          <w:p w:rsidR="00000000" w:rsidDel="00000000" w:rsidP="00000000" w:rsidRDefault="00000000" w:rsidRPr="00000000" w14:paraId="00000093">
            <w:pPr>
              <w:widowControl w:val="0"/>
              <w:numPr>
                <w:ilvl w:val="0"/>
                <w:numId w:val="28"/>
              </w:numPr>
              <w:spacing w:line="240" w:lineRule="auto"/>
              <w:ind w:left="720" w:hanging="360"/>
              <w:rPr/>
            </w:pPr>
            <w:r w:rsidDel="00000000" w:rsidR="00000000" w:rsidRPr="00000000">
              <w:rPr>
                <w:rtl w:val="0"/>
              </w:rPr>
              <w:t xml:space="preserve">RAP, Work Exp., Green Certificate, and Dual Credit programs available</w:t>
            </w:r>
          </w:p>
          <w:p w:rsidR="00000000" w:rsidDel="00000000" w:rsidP="00000000" w:rsidRDefault="00000000" w:rsidRPr="00000000" w14:paraId="00000094">
            <w:pPr>
              <w:widowControl w:val="0"/>
              <w:numPr>
                <w:ilvl w:val="0"/>
                <w:numId w:val="28"/>
              </w:numPr>
              <w:spacing w:line="240" w:lineRule="auto"/>
              <w:ind w:left="720" w:hanging="360"/>
              <w:rPr>
                <w:u w:val="none"/>
              </w:rPr>
            </w:pPr>
            <w:r w:rsidDel="00000000" w:rsidR="00000000" w:rsidRPr="00000000">
              <w:rPr>
                <w:rtl w:val="0"/>
              </w:rPr>
              <w:t xml:space="preserve">Course Surveys at the end of every course, with some questions tied to Assurance Survey language.</w:t>
            </w:r>
          </w:p>
          <w:p w:rsidR="00000000" w:rsidDel="00000000" w:rsidP="00000000" w:rsidRDefault="00000000" w:rsidRPr="00000000" w14:paraId="00000095">
            <w:pPr>
              <w:widowControl w:val="0"/>
              <w:spacing w:line="240" w:lineRule="auto"/>
              <w:ind w:left="720" w:firstLine="0"/>
              <w:rPr/>
            </w:pPr>
            <w:r w:rsidDel="00000000" w:rsidR="00000000" w:rsidRPr="00000000">
              <w:rPr>
                <w:rtl w:val="0"/>
              </w:rPr>
            </w:r>
          </w:p>
          <w:p w:rsidR="00000000" w:rsidDel="00000000" w:rsidP="00000000" w:rsidRDefault="00000000" w:rsidRPr="00000000" w14:paraId="00000096">
            <w:pPr>
              <w:widowControl w:val="0"/>
              <w:spacing w:line="240" w:lineRule="auto"/>
              <w:rPr>
                <w:b w:val="1"/>
              </w:rPr>
            </w:pPr>
            <w:r w:rsidDel="00000000" w:rsidR="00000000" w:rsidRPr="00000000">
              <w:rPr>
                <w:b w:val="1"/>
                <w:rtl w:val="0"/>
              </w:rPr>
              <w:t xml:space="preserve">MFWHSR:</w:t>
            </w:r>
          </w:p>
          <w:p w:rsidR="00000000" w:rsidDel="00000000" w:rsidP="00000000" w:rsidRDefault="00000000" w:rsidRPr="00000000" w14:paraId="00000097">
            <w:pPr>
              <w:widowControl w:val="0"/>
              <w:numPr>
                <w:ilvl w:val="0"/>
                <w:numId w:val="15"/>
              </w:numPr>
              <w:spacing w:line="240" w:lineRule="auto"/>
              <w:ind w:left="720" w:hanging="360"/>
              <w:rPr>
                <w:b w:val="1"/>
              </w:rPr>
            </w:pPr>
            <w:r w:rsidDel="00000000" w:rsidR="00000000" w:rsidRPr="00000000">
              <w:rPr>
                <w:b w:val="1"/>
                <w:rtl w:val="0"/>
              </w:rPr>
              <w:t xml:space="preserve">P:Communication and planning  with each individual student to ensure buy in and success</w:t>
            </w:r>
          </w:p>
          <w:p w:rsidR="00000000" w:rsidDel="00000000" w:rsidP="00000000" w:rsidRDefault="00000000" w:rsidRPr="00000000" w14:paraId="00000098">
            <w:pPr>
              <w:widowControl w:val="0"/>
              <w:numPr>
                <w:ilvl w:val="0"/>
                <w:numId w:val="15"/>
              </w:numPr>
              <w:spacing w:line="240" w:lineRule="auto"/>
              <w:ind w:left="720" w:hanging="360"/>
              <w:rPr>
                <w:b w:val="1"/>
              </w:rPr>
            </w:pPr>
            <w:r w:rsidDel="00000000" w:rsidR="00000000" w:rsidRPr="00000000">
              <w:rPr>
                <w:b w:val="1"/>
                <w:rtl w:val="0"/>
              </w:rPr>
              <w:t xml:space="preserve">P:Credit recovery opportunity for students to complete a course and high school</w:t>
            </w:r>
          </w:p>
          <w:p w:rsidR="00000000" w:rsidDel="00000000" w:rsidP="00000000" w:rsidRDefault="00000000" w:rsidRPr="00000000" w14:paraId="00000099">
            <w:pPr>
              <w:widowControl w:val="0"/>
              <w:numPr>
                <w:ilvl w:val="0"/>
                <w:numId w:val="15"/>
              </w:numPr>
              <w:spacing w:line="240" w:lineRule="auto"/>
              <w:ind w:left="720" w:hanging="360"/>
              <w:rPr>
                <w:b w:val="1"/>
              </w:rPr>
            </w:pPr>
            <w:r w:rsidDel="00000000" w:rsidR="00000000" w:rsidRPr="00000000">
              <w:rPr>
                <w:b w:val="1"/>
                <w:rtl w:val="0"/>
              </w:rPr>
              <w:t xml:space="preserve">MR: Drop in atmosphere provides opportunities for teachers and students to foster strong relationships</w:t>
            </w:r>
          </w:p>
          <w:p w:rsidR="00000000" w:rsidDel="00000000" w:rsidP="00000000" w:rsidRDefault="00000000" w:rsidRPr="00000000" w14:paraId="0000009A">
            <w:pPr>
              <w:widowControl w:val="0"/>
              <w:numPr>
                <w:ilvl w:val="0"/>
                <w:numId w:val="15"/>
              </w:numPr>
              <w:spacing w:line="240" w:lineRule="auto"/>
              <w:ind w:left="720" w:hanging="360"/>
              <w:rPr>
                <w:b w:val="1"/>
              </w:rPr>
            </w:pPr>
            <w:r w:rsidDel="00000000" w:rsidR="00000000" w:rsidRPr="00000000">
              <w:rPr>
                <w:b w:val="1"/>
                <w:rtl w:val="0"/>
              </w:rPr>
              <w:t xml:space="preserve">FLE: Students control when, where, how they learn, and new technology facilitates student learning.</w:t>
            </w:r>
          </w:p>
          <w:p w:rsidR="00000000" w:rsidDel="00000000" w:rsidP="00000000" w:rsidRDefault="00000000" w:rsidRPr="00000000" w14:paraId="0000009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C">
            <w:pPr>
              <w:widowControl w:val="0"/>
              <w:spacing w:line="240" w:lineRule="auto"/>
              <w:ind w:left="720" w:firstLine="0"/>
              <w:rPr/>
            </w:pPr>
            <w:r w:rsidDel="00000000" w:rsidR="00000000" w:rsidRPr="00000000">
              <w:rPr>
                <w:rtl w:val="0"/>
              </w:rPr>
            </w:r>
          </w:p>
        </w:tc>
      </w:tr>
      <w:tr>
        <w:trPr>
          <w:trHeight w:val="840" w:hRule="atLeast"/>
        </w:trPr>
        <w:tc>
          <w:tcPr>
            <w:shd w:fill="auto" w:val="clear"/>
            <w:tcMar>
              <w:top w:w="100.0" w:type="dxa"/>
              <w:left w:w="100.0" w:type="dxa"/>
              <w:bottom w:w="100.0" w:type="dxa"/>
              <w:right w:w="100.0" w:type="dxa"/>
            </w:tcMar>
          </w:tcPr>
          <w:p w:rsidR="00000000" w:rsidDel="00000000" w:rsidP="00000000" w:rsidRDefault="00000000" w:rsidRPr="00000000" w14:paraId="0000009D">
            <w:pPr>
              <w:widowControl w:val="0"/>
              <w:spacing w:line="240" w:lineRule="auto"/>
              <w:rPr>
                <w:b w:val="1"/>
              </w:rPr>
            </w:pPr>
            <w:r w:rsidDel="00000000" w:rsidR="00000000" w:rsidRPr="00000000">
              <w:rPr>
                <w:b w:val="1"/>
                <w:rtl w:val="0"/>
              </w:rPr>
              <w:t xml:space="preserve">Leadership Required</w:t>
            </w:r>
          </w:p>
          <w:p w:rsidR="00000000" w:rsidDel="00000000" w:rsidP="00000000" w:rsidRDefault="00000000" w:rsidRPr="00000000" w14:paraId="0000009E">
            <w:pPr>
              <w:widowControl w:val="0"/>
              <w:spacing w:line="240" w:lineRule="auto"/>
              <w:rPr>
                <w:i w:val="1"/>
                <w:sz w:val="18"/>
                <w:szCs w:val="18"/>
              </w:rPr>
            </w:pPr>
            <w:r w:rsidDel="00000000" w:rsidR="00000000" w:rsidRPr="00000000">
              <w:rPr>
                <w:i w:val="1"/>
                <w:sz w:val="18"/>
                <w:szCs w:val="18"/>
                <w:rtl w:val="0"/>
              </w:rPr>
              <w:t xml:space="preserve">What leadership is required to support the goal? The activities to achieve the goal?</w:t>
            </w:r>
          </w:p>
        </w:tc>
        <w:tc>
          <w:tcPr>
            <w:shd w:fill="auto" w:val="clear"/>
            <w:tcMar>
              <w:top w:w="100.0" w:type="dxa"/>
              <w:left w:w="100.0" w:type="dxa"/>
              <w:bottom w:w="100.0" w:type="dxa"/>
              <w:right w:w="100.0" w:type="dxa"/>
            </w:tcMar>
          </w:tcPr>
          <w:p w:rsidR="00000000" w:rsidDel="00000000" w:rsidP="00000000" w:rsidRDefault="00000000" w:rsidRPr="00000000" w14:paraId="0000009F">
            <w:pPr>
              <w:widowControl w:val="0"/>
              <w:numPr>
                <w:ilvl w:val="0"/>
                <w:numId w:val="30"/>
              </w:numPr>
              <w:spacing w:line="240" w:lineRule="auto"/>
              <w:ind w:left="720" w:hanging="360"/>
              <w:rPr/>
            </w:pPr>
            <w:r w:rsidDel="00000000" w:rsidR="00000000" w:rsidRPr="00000000">
              <w:rPr>
                <w:rtl w:val="0"/>
              </w:rPr>
              <w:t xml:space="preserve">Admin to lead collaborative and constructive processes in order to build policy and best practices</w:t>
            </w:r>
          </w:p>
          <w:p w:rsidR="00000000" w:rsidDel="00000000" w:rsidP="00000000" w:rsidRDefault="00000000" w:rsidRPr="00000000" w14:paraId="000000A0">
            <w:pPr>
              <w:widowControl w:val="0"/>
              <w:numPr>
                <w:ilvl w:val="0"/>
                <w:numId w:val="30"/>
              </w:numPr>
              <w:spacing w:line="240" w:lineRule="auto"/>
              <w:ind w:left="720" w:hanging="360"/>
              <w:rPr/>
            </w:pPr>
            <w:r w:rsidDel="00000000" w:rsidR="00000000" w:rsidRPr="00000000">
              <w:rPr>
                <w:rtl w:val="0"/>
              </w:rPr>
              <w:t xml:space="preserve">Hold regular meetings to look at what’s going well and where challenges lie</w:t>
            </w:r>
          </w:p>
          <w:p w:rsidR="00000000" w:rsidDel="00000000" w:rsidP="00000000" w:rsidRDefault="00000000" w:rsidRPr="00000000" w14:paraId="000000A1">
            <w:pPr>
              <w:widowControl w:val="0"/>
              <w:numPr>
                <w:ilvl w:val="0"/>
                <w:numId w:val="30"/>
              </w:numPr>
              <w:spacing w:line="240" w:lineRule="auto"/>
              <w:ind w:left="720" w:hanging="360"/>
              <w:rPr>
                <w:u w:val="none"/>
              </w:rPr>
            </w:pPr>
            <w:r w:rsidDel="00000000" w:rsidR="00000000" w:rsidRPr="00000000">
              <w:rPr>
                <w:rtl w:val="0"/>
              </w:rPr>
              <w:t xml:space="preserve">Leadership to collaboratively build Course Survey items with staff (PD Activity).</w:t>
            </w:r>
          </w:p>
          <w:p w:rsidR="00000000" w:rsidDel="00000000" w:rsidP="00000000" w:rsidRDefault="00000000" w:rsidRPr="00000000" w14:paraId="000000A2">
            <w:pPr>
              <w:widowControl w:val="0"/>
              <w:numPr>
                <w:ilvl w:val="0"/>
                <w:numId w:val="30"/>
              </w:numPr>
              <w:spacing w:line="240" w:lineRule="auto"/>
              <w:ind w:left="720" w:hanging="360"/>
              <w:rPr>
                <w:u w:val="none"/>
              </w:rPr>
            </w:pPr>
            <w:r w:rsidDel="00000000" w:rsidR="00000000" w:rsidRPr="00000000">
              <w:rPr>
                <w:rtl w:val="0"/>
              </w:rPr>
              <w:t xml:space="preserve">CRC to join staff?</w:t>
            </w:r>
            <w:r w:rsidDel="00000000" w:rsidR="00000000" w:rsidRPr="00000000">
              <w:rPr>
                <w:rtl w:val="0"/>
              </w:rPr>
            </w:r>
          </w:p>
          <w:p w:rsidR="00000000" w:rsidDel="00000000" w:rsidP="00000000" w:rsidRDefault="00000000" w:rsidRPr="00000000" w14:paraId="000000A3">
            <w:pPr>
              <w:widowControl w:val="0"/>
              <w:spacing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4">
            <w:pPr>
              <w:widowControl w:val="0"/>
              <w:spacing w:line="240" w:lineRule="auto"/>
              <w:ind w:left="0" w:firstLine="0"/>
              <w:rPr/>
            </w:pPr>
            <w:r w:rsidDel="00000000" w:rsidR="00000000" w:rsidRPr="00000000">
              <w:rPr>
                <w:rtl w:val="0"/>
              </w:rPr>
            </w:r>
          </w:p>
        </w:tc>
      </w:tr>
      <w:tr>
        <w:trPr>
          <w:trHeight w:val="1020" w:hRule="atLeast"/>
        </w:trPr>
        <w:tc>
          <w:tcPr>
            <w:shd w:fill="auto" w:val="clear"/>
            <w:tcMar>
              <w:top w:w="100.0" w:type="dxa"/>
              <w:left w:w="100.0" w:type="dxa"/>
              <w:bottom w:w="100.0" w:type="dxa"/>
              <w:right w:w="100.0" w:type="dxa"/>
            </w:tcMar>
          </w:tcPr>
          <w:p w:rsidR="00000000" w:rsidDel="00000000" w:rsidP="00000000" w:rsidRDefault="00000000" w:rsidRPr="00000000" w14:paraId="000000A5">
            <w:pPr>
              <w:widowControl w:val="0"/>
              <w:spacing w:line="240" w:lineRule="auto"/>
              <w:rPr>
                <w:b w:val="1"/>
              </w:rPr>
            </w:pPr>
            <w:r w:rsidDel="00000000" w:rsidR="00000000" w:rsidRPr="00000000">
              <w:rPr>
                <w:b w:val="1"/>
                <w:rtl w:val="0"/>
              </w:rPr>
              <w:t xml:space="preserve">Research and Evidence</w:t>
            </w:r>
          </w:p>
          <w:p w:rsidR="00000000" w:rsidDel="00000000" w:rsidP="00000000" w:rsidRDefault="00000000" w:rsidRPr="00000000" w14:paraId="000000A6">
            <w:pPr>
              <w:widowControl w:val="0"/>
              <w:spacing w:line="240" w:lineRule="auto"/>
              <w:rPr>
                <w:i w:val="1"/>
                <w:sz w:val="18"/>
                <w:szCs w:val="18"/>
              </w:rPr>
            </w:pPr>
            <w:r w:rsidDel="00000000" w:rsidR="00000000" w:rsidRPr="00000000">
              <w:rPr>
                <w:i w:val="1"/>
                <w:sz w:val="18"/>
                <w:szCs w:val="18"/>
                <w:rtl w:val="0"/>
              </w:rPr>
              <w:t xml:space="preserve">What data, including research, evidence, lesson learned, is being used to inform your plan?</w:t>
            </w:r>
          </w:p>
        </w:tc>
        <w:tc>
          <w:tcPr>
            <w:shd w:fill="auto" w:val="clear"/>
            <w:tcMar>
              <w:top w:w="100.0" w:type="dxa"/>
              <w:left w:w="100.0" w:type="dxa"/>
              <w:bottom w:w="100.0" w:type="dxa"/>
              <w:right w:w="100.0" w:type="dxa"/>
            </w:tcMar>
          </w:tcPr>
          <w:p w:rsidR="00000000" w:rsidDel="00000000" w:rsidP="00000000" w:rsidRDefault="00000000" w:rsidRPr="00000000" w14:paraId="000000A7">
            <w:pPr>
              <w:widowControl w:val="0"/>
              <w:numPr>
                <w:ilvl w:val="0"/>
                <w:numId w:val="39"/>
              </w:numPr>
              <w:spacing w:line="240" w:lineRule="auto"/>
              <w:ind w:left="720" w:hanging="360"/>
              <w:rPr/>
            </w:pPr>
            <w:r w:rsidDel="00000000" w:rsidR="00000000" w:rsidRPr="00000000">
              <w:rPr>
                <w:rtl w:val="0"/>
              </w:rPr>
              <w:t xml:space="preserve">Lessons learned: lack of consistent best practices, or of policies has made case-by-case decision making onerous.</w:t>
            </w:r>
          </w:p>
          <w:p w:rsidR="00000000" w:rsidDel="00000000" w:rsidP="00000000" w:rsidRDefault="00000000" w:rsidRPr="00000000" w14:paraId="000000A8">
            <w:pPr>
              <w:widowControl w:val="0"/>
              <w:numPr>
                <w:ilvl w:val="0"/>
                <w:numId w:val="39"/>
              </w:numPr>
              <w:spacing w:line="240" w:lineRule="auto"/>
              <w:ind w:left="720" w:hanging="360"/>
              <w:rPr/>
            </w:pPr>
            <w:r w:rsidDel="00000000" w:rsidR="00000000" w:rsidRPr="00000000">
              <w:rPr>
                <w:rtl w:val="0"/>
              </w:rPr>
              <w:t xml:space="preserve">Visits to exemplary sites in the province and meeting/communicating with other online/outreach principals.</w:t>
            </w:r>
          </w:p>
          <w:p w:rsidR="00000000" w:rsidDel="00000000" w:rsidP="00000000" w:rsidRDefault="00000000" w:rsidRPr="00000000" w14:paraId="000000A9">
            <w:pPr>
              <w:widowControl w:val="0"/>
              <w:numPr>
                <w:ilvl w:val="0"/>
                <w:numId w:val="39"/>
              </w:numPr>
              <w:spacing w:line="240" w:lineRule="auto"/>
              <w:ind w:left="720" w:hanging="360"/>
              <w:rPr/>
            </w:pPr>
            <w:r w:rsidDel="00000000" w:rsidR="00000000" w:rsidRPr="00000000">
              <w:rPr>
                <w:rtl w:val="0"/>
              </w:rPr>
              <w:t xml:space="preserve">Foundational 9 principles of MFWHSR</w:t>
            </w:r>
          </w:p>
        </w:tc>
        <w:tc>
          <w:tcPr>
            <w:shd w:fill="auto" w:val="clear"/>
            <w:tcMar>
              <w:top w:w="100.0" w:type="dxa"/>
              <w:left w:w="100.0" w:type="dxa"/>
              <w:bottom w:w="100.0" w:type="dxa"/>
              <w:right w:w="100.0" w:type="dxa"/>
            </w:tcMar>
          </w:tcPr>
          <w:p w:rsidR="00000000" w:rsidDel="00000000" w:rsidP="00000000" w:rsidRDefault="00000000" w:rsidRPr="00000000" w14:paraId="000000AA">
            <w:pPr>
              <w:widowControl w:val="0"/>
              <w:spacing w:line="240" w:lineRule="auto"/>
              <w:ind w:left="720" w:firstLine="0"/>
              <w:rPr/>
            </w:pPr>
            <w:r w:rsidDel="00000000" w:rsidR="00000000" w:rsidRPr="00000000">
              <w:rPr>
                <w:rtl w:val="0"/>
              </w:rPr>
            </w:r>
          </w:p>
        </w:tc>
      </w:tr>
      <w:tr>
        <w:trPr>
          <w:trHeight w:val="940" w:hRule="atLeast"/>
        </w:trPr>
        <w:tc>
          <w:tcPr>
            <w:shd w:fill="auto" w:val="clear"/>
            <w:tcMar>
              <w:top w:w="100.0" w:type="dxa"/>
              <w:left w:w="100.0" w:type="dxa"/>
              <w:bottom w:w="100.0" w:type="dxa"/>
              <w:right w:w="100.0" w:type="dxa"/>
            </w:tcMar>
          </w:tcPr>
          <w:p w:rsidR="00000000" w:rsidDel="00000000" w:rsidP="00000000" w:rsidRDefault="00000000" w:rsidRPr="00000000" w14:paraId="000000AB">
            <w:pPr>
              <w:widowControl w:val="0"/>
              <w:spacing w:line="240" w:lineRule="auto"/>
              <w:rPr>
                <w:b w:val="1"/>
              </w:rPr>
            </w:pPr>
            <w:r w:rsidDel="00000000" w:rsidR="00000000" w:rsidRPr="00000000">
              <w:rPr>
                <w:b w:val="1"/>
                <w:rtl w:val="0"/>
              </w:rPr>
              <w:t xml:space="preserve">Resources</w:t>
            </w:r>
          </w:p>
          <w:p w:rsidR="00000000" w:rsidDel="00000000" w:rsidP="00000000" w:rsidRDefault="00000000" w:rsidRPr="00000000" w14:paraId="000000AC">
            <w:pPr>
              <w:widowControl w:val="0"/>
              <w:spacing w:line="240" w:lineRule="auto"/>
              <w:rPr>
                <w:i w:val="1"/>
                <w:sz w:val="18"/>
                <w:szCs w:val="18"/>
              </w:rPr>
            </w:pPr>
            <w:r w:rsidDel="00000000" w:rsidR="00000000" w:rsidRPr="00000000">
              <w:rPr>
                <w:i w:val="1"/>
                <w:sz w:val="18"/>
                <w:szCs w:val="18"/>
                <w:rtl w:val="0"/>
              </w:rPr>
              <w:t xml:space="preserve">What resources will be needed to support? (e.g., staff, supplies, etc)</w:t>
            </w:r>
          </w:p>
        </w:tc>
        <w:tc>
          <w:tcPr>
            <w:shd w:fill="auto" w:val="clear"/>
            <w:tcMar>
              <w:top w:w="100.0" w:type="dxa"/>
              <w:left w:w="100.0" w:type="dxa"/>
              <w:bottom w:w="100.0" w:type="dxa"/>
              <w:right w:w="100.0" w:type="dxa"/>
            </w:tcMar>
          </w:tcPr>
          <w:p w:rsidR="00000000" w:rsidDel="00000000" w:rsidP="00000000" w:rsidRDefault="00000000" w:rsidRPr="00000000" w14:paraId="000000AD">
            <w:pPr>
              <w:widowControl w:val="0"/>
              <w:numPr>
                <w:ilvl w:val="0"/>
                <w:numId w:val="34"/>
              </w:numPr>
              <w:spacing w:line="240" w:lineRule="auto"/>
              <w:ind w:left="720" w:hanging="360"/>
              <w:rPr/>
            </w:pPr>
            <w:r w:rsidDel="00000000" w:rsidR="00000000" w:rsidRPr="00000000">
              <w:rPr>
                <w:rtl w:val="0"/>
              </w:rPr>
              <w:t xml:space="preserve">Alberta Ed expertise (Daylene Lauman)</w:t>
            </w:r>
          </w:p>
          <w:p w:rsidR="00000000" w:rsidDel="00000000" w:rsidP="00000000" w:rsidRDefault="00000000" w:rsidRPr="00000000" w14:paraId="000000AE">
            <w:pPr>
              <w:widowControl w:val="0"/>
              <w:numPr>
                <w:ilvl w:val="0"/>
                <w:numId w:val="34"/>
              </w:numPr>
              <w:spacing w:line="240" w:lineRule="auto"/>
              <w:ind w:left="720" w:hanging="360"/>
              <w:rPr/>
            </w:pPr>
            <w:r w:rsidDel="00000000" w:rsidR="00000000" w:rsidRPr="00000000">
              <w:rPr>
                <w:rtl w:val="0"/>
              </w:rPr>
              <w:t xml:space="preserve">Support and resources from the Chesterton Schools Network</w:t>
            </w:r>
          </w:p>
        </w:tc>
        <w:tc>
          <w:tcPr>
            <w:shd w:fill="auto" w:val="clear"/>
            <w:tcMar>
              <w:top w:w="100.0" w:type="dxa"/>
              <w:left w:w="100.0" w:type="dxa"/>
              <w:bottom w:w="100.0" w:type="dxa"/>
              <w:right w:w="100.0" w:type="dxa"/>
            </w:tcMar>
          </w:tcPr>
          <w:p w:rsidR="00000000" w:rsidDel="00000000" w:rsidP="00000000" w:rsidRDefault="00000000" w:rsidRPr="00000000" w14:paraId="000000AF">
            <w:pPr>
              <w:widowControl w:val="0"/>
              <w:spacing w:line="240" w:lineRule="auto"/>
              <w:ind w:left="0" w:firstLine="0"/>
              <w:rPr/>
            </w:pPr>
            <w:r w:rsidDel="00000000" w:rsidR="00000000" w:rsidRPr="00000000">
              <w:rPr>
                <w:rtl w:val="0"/>
              </w:rPr>
            </w:r>
          </w:p>
        </w:tc>
      </w:tr>
      <w:tr>
        <w:trPr>
          <w:trHeight w:val="1200" w:hRule="atLeast"/>
        </w:trPr>
        <w:tc>
          <w:tcPr>
            <w:shd w:fill="auto" w:val="clear"/>
            <w:tcMar>
              <w:top w:w="100.0" w:type="dxa"/>
              <w:left w:w="100.0" w:type="dxa"/>
              <w:bottom w:w="100.0" w:type="dxa"/>
              <w:right w:w="100.0" w:type="dxa"/>
            </w:tcMar>
          </w:tcPr>
          <w:p w:rsidR="00000000" w:rsidDel="00000000" w:rsidP="00000000" w:rsidRDefault="00000000" w:rsidRPr="00000000" w14:paraId="000000B0">
            <w:pPr>
              <w:widowControl w:val="0"/>
              <w:spacing w:line="240" w:lineRule="auto"/>
              <w:rPr>
                <w:b w:val="1"/>
              </w:rPr>
            </w:pPr>
            <w:r w:rsidDel="00000000" w:rsidR="00000000" w:rsidRPr="00000000">
              <w:rPr>
                <w:b w:val="1"/>
                <w:rtl w:val="0"/>
              </w:rPr>
              <w:t xml:space="preserve">Professional Growth</w:t>
            </w:r>
          </w:p>
          <w:p w:rsidR="00000000" w:rsidDel="00000000" w:rsidP="00000000" w:rsidRDefault="00000000" w:rsidRPr="00000000" w14:paraId="000000B1">
            <w:pPr>
              <w:widowControl w:val="0"/>
              <w:spacing w:line="240" w:lineRule="auto"/>
              <w:rPr>
                <w:i w:val="1"/>
                <w:sz w:val="18"/>
                <w:szCs w:val="18"/>
              </w:rPr>
            </w:pPr>
            <w:r w:rsidDel="00000000" w:rsidR="00000000" w:rsidRPr="00000000">
              <w:rPr>
                <w:i w:val="1"/>
                <w:sz w:val="18"/>
                <w:szCs w:val="18"/>
                <w:rtl w:val="0"/>
              </w:rPr>
              <w:t xml:space="preserve">What professional learning supports are needed?</w:t>
            </w:r>
          </w:p>
          <w:p w:rsidR="00000000" w:rsidDel="00000000" w:rsidP="00000000" w:rsidRDefault="00000000" w:rsidRPr="00000000" w14:paraId="000000B2">
            <w:pPr>
              <w:widowControl w:val="0"/>
              <w:spacing w:line="240" w:lineRule="auto"/>
              <w:rPr>
                <w:i w:val="1"/>
                <w:sz w:val="18"/>
                <w:szCs w:val="18"/>
              </w:rPr>
            </w:pPr>
            <w:r w:rsidDel="00000000" w:rsidR="00000000" w:rsidRPr="00000000">
              <w:rPr>
                <w:i w:val="1"/>
                <w:sz w:val="18"/>
                <w:szCs w:val="18"/>
                <w:rtl w:val="0"/>
              </w:rPr>
              <w:t xml:space="preserve">(Provide PD plan in chart below)</w:t>
            </w:r>
          </w:p>
        </w:tc>
        <w:tc>
          <w:tcPr>
            <w:shd w:fill="auto" w:val="clear"/>
            <w:tcMar>
              <w:top w:w="100.0" w:type="dxa"/>
              <w:left w:w="100.0" w:type="dxa"/>
              <w:bottom w:w="100.0" w:type="dxa"/>
              <w:right w:w="100.0" w:type="dxa"/>
            </w:tcMar>
          </w:tcPr>
          <w:p w:rsidR="00000000" w:rsidDel="00000000" w:rsidP="00000000" w:rsidRDefault="00000000" w:rsidRPr="00000000" w14:paraId="000000B3">
            <w:pPr>
              <w:widowControl w:val="0"/>
              <w:numPr>
                <w:ilvl w:val="0"/>
                <w:numId w:val="24"/>
              </w:numPr>
              <w:spacing w:line="240" w:lineRule="auto"/>
              <w:ind w:left="720" w:hanging="360"/>
              <w:rPr/>
            </w:pPr>
            <w:r w:rsidDel="00000000" w:rsidR="00000000" w:rsidRPr="00000000">
              <w:rPr>
                <w:b w:val="1"/>
                <w:rtl w:val="0"/>
              </w:rPr>
              <w:t xml:space="preserve">Focus PD in student engagement in an online learning environment</w:t>
            </w:r>
            <w:r w:rsidDel="00000000" w:rsidR="00000000" w:rsidRPr="00000000">
              <w:rPr>
                <w:rtl w:val="0"/>
              </w:rPr>
            </w:r>
          </w:p>
          <w:p w:rsidR="00000000" w:rsidDel="00000000" w:rsidP="00000000" w:rsidRDefault="00000000" w:rsidRPr="00000000" w14:paraId="000000B4">
            <w:pPr>
              <w:widowControl w:val="0"/>
              <w:numPr>
                <w:ilvl w:val="0"/>
                <w:numId w:val="24"/>
              </w:numPr>
              <w:spacing w:line="240" w:lineRule="auto"/>
              <w:ind w:left="720" w:hanging="360"/>
              <w:rPr/>
            </w:pPr>
            <w:r w:rsidDel="00000000" w:rsidR="00000000" w:rsidRPr="00000000">
              <w:rPr>
                <w:rtl w:val="0"/>
              </w:rPr>
              <w:t xml:space="preserve">Attend BlendED conference (Outreach)</w:t>
            </w:r>
          </w:p>
          <w:p w:rsidR="00000000" w:rsidDel="00000000" w:rsidP="00000000" w:rsidRDefault="00000000" w:rsidRPr="00000000" w14:paraId="000000B5">
            <w:pPr>
              <w:widowControl w:val="0"/>
              <w:numPr>
                <w:ilvl w:val="0"/>
                <w:numId w:val="24"/>
              </w:numPr>
              <w:spacing w:line="240" w:lineRule="auto"/>
              <w:ind w:left="720" w:hanging="360"/>
              <w:rPr/>
            </w:pPr>
            <w:r w:rsidDel="00000000" w:rsidR="00000000" w:rsidRPr="00000000">
              <w:rPr>
                <w:rtl w:val="0"/>
              </w:rPr>
              <w:t xml:space="preserve">Canvas LMS PD</w:t>
            </w:r>
          </w:p>
          <w:p w:rsidR="00000000" w:rsidDel="00000000" w:rsidP="00000000" w:rsidRDefault="00000000" w:rsidRPr="00000000" w14:paraId="000000B6">
            <w:pPr>
              <w:widowControl w:val="0"/>
              <w:numPr>
                <w:ilvl w:val="0"/>
                <w:numId w:val="24"/>
              </w:numPr>
              <w:spacing w:line="240" w:lineRule="auto"/>
              <w:ind w:left="720" w:hanging="360"/>
              <w:rPr>
                <w:u w:val="none"/>
              </w:rPr>
            </w:pPr>
            <w:r w:rsidDel="00000000" w:rsidR="00000000" w:rsidRPr="00000000">
              <w:rPr>
                <w:rtl w:val="0"/>
              </w:rPr>
              <w:t xml:space="preserve">Chesterton PD</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7">
            <w:pPr>
              <w:widowControl w:val="0"/>
              <w:spacing w:line="240" w:lineRule="auto"/>
              <w:ind w:left="0" w:firstLine="0"/>
              <w:rPr/>
            </w:pPr>
            <w:r w:rsidDel="00000000" w:rsidR="00000000" w:rsidRPr="00000000">
              <w:rPr>
                <w:rtl w:val="0"/>
              </w:rPr>
            </w:r>
          </w:p>
          <w:p w:rsidR="00000000" w:rsidDel="00000000" w:rsidP="00000000" w:rsidRDefault="00000000" w:rsidRPr="00000000" w14:paraId="000000B8">
            <w:pPr>
              <w:widowControl w:val="0"/>
              <w:spacing w:line="240" w:lineRule="auto"/>
              <w:ind w:left="0" w:firstLine="0"/>
              <w:rPr/>
            </w:pPr>
            <w:r w:rsidDel="00000000" w:rsidR="00000000" w:rsidRPr="00000000">
              <w:rPr>
                <w:rtl w:val="0"/>
              </w:rPr>
            </w:r>
          </w:p>
        </w:tc>
      </w:tr>
      <w:tr>
        <w:trPr>
          <w:trHeight w:val="1360" w:hRule="atLeast"/>
        </w:trPr>
        <w:tc>
          <w:tcPr>
            <w:shd w:fill="auto" w:val="clear"/>
            <w:tcMar>
              <w:top w:w="100.0" w:type="dxa"/>
              <w:left w:w="100.0" w:type="dxa"/>
              <w:bottom w:w="100.0" w:type="dxa"/>
              <w:right w:w="100.0" w:type="dxa"/>
            </w:tcMar>
          </w:tcPr>
          <w:p w:rsidR="00000000" w:rsidDel="00000000" w:rsidP="00000000" w:rsidRDefault="00000000" w:rsidRPr="00000000" w14:paraId="000000B9">
            <w:pPr>
              <w:widowControl w:val="0"/>
              <w:spacing w:line="240" w:lineRule="auto"/>
              <w:rPr>
                <w:b w:val="1"/>
              </w:rPr>
            </w:pPr>
            <w:r w:rsidDel="00000000" w:rsidR="00000000" w:rsidRPr="00000000">
              <w:rPr>
                <w:b w:val="1"/>
                <w:rtl w:val="0"/>
              </w:rPr>
              <w:t xml:space="preserve">Time</w:t>
            </w:r>
          </w:p>
          <w:p w:rsidR="00000000" w:rsidDel="00000000" w:rsidP="00000000" w:rsidRDefault="00000000" w:rsidRPr="00000000" w14:paraId="000000BA">
            <w:pPr>
              <w:widowControl w:val="0"/>
              <w:spacing w:line="240" w:lineRule="auto"/>
              <w:rPr>
                <w:i w:val="1"/>
                <w:sz w:val="18"/>
                <w:szCs w:val="18"/>
              </w:rPr>
            </w:pPr>
            <w:r w:rsidDel="00000000" w:rsidR="00000000" w:rsidRPr="00000000">
              <w:rPr>
                <w:i w:val="1"/>
                <w:sz w:val="18"/>
                <w:szCs w:val="18"/>
                <w:rtl w:val="0"/>
              </w:rPr>
              <w:t xml:space="preserve">What is the timeframe needed  to support the implementation of the plan?</w:t>
            </w:r>
          </w:p>
        </w:tc>
        <w:tc>
          <w:tcPr>
            <w:shd w:fill="auto" w:val="clear"/>
            <w:tcMar>
              <w:top w:w="100.0" w:type="dxa"/>
              <w:left w:w="100.0" w:type="dxa"/>
              <w:bottom w:w="100.0" w:type="dxa"/>
              <w:right w:w="100.0" w:type="dxa"/>
            </w:tcMar>
          </w:tcPr>
          <w:p w:rsidR="00000000" w:rsidDel="00000000" w:rsidP="00000000" w:rsidRDefault="00000000" w:rsidRPr="00000000" w14:paraId="000000BB">
            <w:pPr>
              <w:widowControl w:val="0"/>
              <w:numPr>
                <w:ilvl w:val="0"/>
                <w:numId w:val="22"/>
              </w:numPr>
              <w:spacing w:line="240" w:lineRule="auto"/>
              <w:ind w:left="720" w:hanging="360"/>
              <w:rPr/>
            </w:pPr>
            <w:r w:rsidDel="00000000" w:rsidR="00000000" w:rsidRPr="00000000">
              <w:rPr>
                <w:rtl w:val="0"/>
              </w:rPr>
              <w:t xml:space="preserve">Ongoing processes</w:t>
            </w:r>
          </w:p>
        </w:tc>
        <w:tc>
          <w:tcPr>
            <w:shd w:fill="auto" w:val="clear"/>
            <w:tcMar>
              <w:top w:w="100.0" w:type="dxa"/>
              <w:left w:w="100.0" w:type="dxa"/>
              <w:bottom w:w="100.0" w:type="dxa"/>
              <w:right w:w="100.0" w:type="dxa"/>
            </w:tcMar>
          </w:tcPr>
          <w:p w:rsidR="00000000" w:rsidDel="00000000" w:rsidP="00000000" w:rsidRDefault="00000000" w:rsidRPr="00000000" w14:paraId="000000BC">
            <w:pPr>
              <w:widowControl w:val="0"/>
              <w:spacing w:line="240" w:lineRule="auto"/>
              <w:rPr/>
            </w:pPr>
            <w:r w:rsidDel="00000000" w:rsidR="00000000" w:rsidRPr="00000000">
              <w:rPr>
                <w:rtl w:val="0"/>
              </w:rPr>
            </w:r>
          </w:p>
        </w:tc>
      </w:tr>
      <w:tr>
        <w:trPr>
          <w:trHeight w:val="1260" w:hRule="atLeast"/>
        </w:trPr>
        <w:tc>
          <w:tcPr>
            <w:shd w:fill="auto" w:val="clear"/>
            <w:tcMar>
              <w:top w:w="100.0" w:type="dxa"/>
              <w:left w:w="100.0" w:type="dxa"/>
              <w:bottom w:w="100.0" w:type="dxa"/>
              <w:right w:w="100.0" w:type="dxa"/>
            </w:tcMar>
          </w:tcPr>
          <w:p w:rsidR="00000000" w:rsidDel="00000000" w:rsidP="00000000" w:rsidRDefault="00000000" w:rsidRPr="00000000" w14:paraId="000000BD">
            <w:pPr>
              <w:widowControl w:val="0"/>
              <w:spacing w:line="240" w:lineRule="auto"/>
              <w:rPr>
                <w:b w:val="1"/>
              </w:rPr>
            </w:pPr>
            <w:r w:rsidDel="00000000" w:rsidR="00000000" w:rsidRPr="00000000">
              <w:rPr>
                <w:b w:val="1"/>
                <w:rtl w:val="0"/>
              </w:rPr>
              <w:t xml:space="preserve">Community Engagement</w:t>
            </w:r>
          </w:p>
          <w:p w:rsidR="00000000" w:rsidDel="00000000" w:rsidP="00000000" w:rsidRDefault="00000000" w:rsidRPr="00000000" w14:paraId="000000BE">
            <w:pPr>
              <w:widowControl w:val="0"/>
              <w:spacing w:line="240" w:lineRule="auto"/>
              <w:rPr>
                <w:i w:val="1"/>
                <w:sz w:val="18"/>
                <w:szCs w:val="18"/>
              </w:rPr>
            </w:pPr>
            <w:r w:rsidDel="00000000" w:rsidR="00000000" w:rsidRPr="00000000">
              <w:rPr>
                <w:i w:val="1"/>
                <w:sz w:val="18"/>
                <w:szCs w:val="18"/>
                <w:rtl w:val="0"/>
              </w:rPr>
              <w:t xml:space="preserve">What strategies are in place to share with stakeholders?</w:t>
            </w:r>
          </w:p>
        </w:tc>
        <w:tc>
          <w:tcPr>
            <w:shd w:fill="auto" w:val="clear"/>
            <w:tcMar>
              <w:top w:w="100.0" w:type="dxa"/>
              <w:left w:w="100.0" w:type="dxa"/>
              <w:bottom w:w="100.0" w:type="dxa"/>
              <w:right w:w="100.0" w:type="dxa"/>
            </w:tcMar>
          </w:tcPr>
          <w:p w:rsidR="00000000" w:rsidDel="00000000" w:rsidP="00000000" w:rsidRDefault="00000000" w:rsidRPr="00000000" w14:paraId="000000BF">
            <w:pPr>
              <w:widowControl w:val="0"/>
              <w:numPr>
                <w:ilvl w:val="0"/>
                <w:numId w:val="37"/>
              </w:numPr>
              <w:spacing w:line="240" w:lineRule="auto"/>
              <w:ind w:left="720" w:hanging="360"/>
              <w:rPr/>
            </w:pPr>
            <w:r w:rsidDel="00000000" w:rsidR="00000000" w:rsidRPr="00000000">
              <w:rPr>
                <w:rtl w:val="0"/>
              </w:rPr>
              <w:t xml:space="preserve">Website development to communicate with all stakeholders; active social media presence (Twitter, Facebook, Instagram)</w:t>
            </w:r>
          </w:p>
          <w:p w:rsidR="00000000" w:rsidDel="00000000" w:rsidP="00000000" w:rsidRDefault="00000000" w:rsidRPr="00000000" w14:paraId="000000C0">
            <w:pPr>
              <w:widowControl w:val="0"/>
              <w:numPr>
                <w:ilvl w:val="0"/>
                <w:numId w:val="37"/>
              </w:numPr>
              <w:spacing w:line="240" w:lineRule="auto"/>
              <w:ind w:left="720" w:hanging="360"/>
              <w:rPr>
                <w:u w:val="none"/>
              </w:rPr>
            </w:pPr>
            <w:r w:rsidDel="00000000" w:rsidR="00000000" w:rsidRPr="00000000">
              <w:rPr>
                <w:rtl w:val="0"/>
              </w:rPr>
              <w:t xml:space="preserve">Google Forms and feedback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1">
            <w:pPr>
              <w:widowControl w:val="0"/>
              <w:spacing w:line="240" w:lineRule="auto"/>
              <w:ind w:left="720" w:firstLine="0"/>
              <w:rPr/>
            </w:pPr>
            <w:r w:rsidDel="00000000" w:rsidR="00000000" w:rsidRPr="00000000">
              <w:rPr>
                <w:rtl w:val="0"/>
              </w:rPr>
            </w:r>
          </w:p>
          <w:p w:rsidR="00000000" w:rsidDel="00000000" w:rsidP="00000000" w:rsidRDefault="00000000" w:rsidRPr="00000000" w14:paraId="000000C2">
            <w:pPr>
              <w:widowControl w:val="0"/>
              <w:spacing w:line="240" w:lineRule="auto"/>
              <w:ind w:left="720" w:firstLine="0"/>
              <w:rPr/>
            </w:pPr>
            <w:r w:rsidDel="00000000" w:rsidR="00000000" w:rsidRPr="00000000">
              <w:rPr>
                <w:rtl w:val="0"/>
              </w:rPr>
            </w:r>
          </w:p>
        </w:tc>
      </w:tr>
    </w:tbl>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b w:val="1"/>
        </w:rPr>
      </w:pPr>
      <w:r w:rsidDel="00000000" w:rsidR="00000000" w:rsidRPr="00000000">
        <w:rPr>
          <w:rtl w:val="0"/>
        </w:rPr>
      </w:r>
    </w:p>
    <w:tbl>
      <w:tblPr>
        <w:tblStyle w:val="Table3"/>
        <w:tblW w:w="9368.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615"/>
        <w:gridCol w:w="2633"/>
        <w:tblGridChange w:id="0">
          <w:tblGrid>
            <w:gridCol w:w="3120"/>
            <w:gridCol w:w="3615"/>
            <w:gridCol w:w="2633"/>
          </w:tblGrid>
        </w:tblGridChange>
      </w:tblGrid>
      <w:tr>
        <w:trPr>
          <w:trHeight w:val="540" w:hRule="atLeast"/>
        </w:trPr>
        <w:tc>
          <w:tcPr>
            <w:shd w:fill="c9daf8" w:val="clear"/>
            <w:tcMar>
              <w:top w:w="100.0" w:type="dxa"/>
              <w:left w:w="100.0" w:type="dxa"/>
              <w:bottom w:w="100.0" w:type="dxa"/>
              <w:right w:w="100.0" w:type="dxa"/>
            </w:tcMar>
          </w:tcPr>
          <w:p w:rsidR="00000000" w:rsidDel="00000000" w:rsidP="00000000" w:rsidRDefault="00000000" w:rsidRPr="00000000" w14:paraId="000000C7">
            <w:pPr>
              <w:widowControl w:val="0"/>
              <w:spacing w:line="240" w:lineRule="auto"/>
              <w:rPr>
                <w:b w:val="1"/>
              </w:rPr>
            </w:pPr>
            <w:r w:rsidDel="00000000" w:rsidR="00000000" w:rsidRPr="00000000">
              <w:rPr>
                <w:b w:val="1"/>
                <w:rtl w:val="0"/>
              </w:rPr>
              <w:t xml:space="preserve">Goal: </w:t>
            </w:r>
          </w:p>
        </w:tc>
        <w:tc>
          <w:tcPr>
            <w:gridSpan w:val="2"/>
            <w:shd w:fill="c9daf8" w:val="clear"/>
            <w:tcMar>
              <w:top w:w="100.0" w:type="dxa"/>
              <w:left w:w="100.0" w:type="dxa"/>
              <w:bottom w:w="100.0" w:type="dxa"/>
              <w:right w:w="100.0" w:type="dxa"/>
            </w:tcMar>
          </w:tcPr>
          <w:p w:rsidR="00000000" w:rsidDel="00000000" w:rsidP="00000000" w:rsidRDefault="00000000" w:rsidRPr="00000000" w14:paraId="000000C8">
            <w:pPr>
              <w:widowControl w:val="0"/>
              <w:spacing w:line="240" w:lineRule="auto"/>
              <w:rPr>
                <w:b w:val="1"/>
              </w:rPr>
            </w:pPr>
            <w:r w:rsidDel="00000000" w:rsidR="00000000" w:rsidRPr="00000000">
              <w:rPr>
                <w:b w:val="1"/>
                <w:rtl w:val="0"/>
              </w:rPr>
              <w:t xml:space="preserve">Wellness</w:t>
            </w:r>
          </w:p>
        </w:tc>
      </w:tr>
      <w:tr>
        <w:trPr>
          <w:trHeight w:val="2660" w:hRule="atLeast"/>
        </w:trPr>
        <w:tc>
          <w:tcPr>
            <w:shd w:fill="c9daf8" w:val="clear"/>
            <w:tcMar>
              <w:top w:w="100.0" w:type="dxa"/>
              <w:left w:w="100.0" w:type="dxa"/>
              <w:bottom w:w="100.0" w:type="dxa"/>
              <w:right w:w="100.0" w:type="dxa"/>
            </w:tcMar>
          </w:tcPr>
          <w:p w:rsidR="00000000" w:rsidDel="00000000" w:rsidP="00000000" w:rsidRDefault="00000000" w:rsidRPr="00000000" w14:paraId="000000CA">
            <w:pPr>
              <w:widowControl w:val="0"/>
              <w:spacing w:line="240" w:lineRule="auto"/>
              <w:rPr>
                <w:b w:val="1"/>
              </w:rPr>
            </w:pPr>
            <w:r w:rsidDel="00000000" w:rsidR="00000000" w:rsidRPr="00000000">
              <w:rPr>
                <w:b w:val="1"/>
                <w:rtl w:val="0"/>
              </w:rPr>
              <w:t xml:space="preserve">Division Outcome:</w:t>
            </w:r>
          </w:p>
          <w:p w:rsidR="00000000" w:rsidDel="00000000" w:rsidP="00000000" w:rsidRDefault="00000000" w:rsidRPr="00000000" w14:paraId="000000CB">
            <w:pPr>
              <w:widowControl w:val="0"/>
              <w:spacing w:line="240" w:lineRule="auto"/>
              <w:rPr>
                <w:b w:val="1"/>
              </w:rPr>
            </w:pPr>
            <w:r w:rsidDel="00000000" w:rsidR="00000000" w:rsidRPr="00000000">
              <w:rPr>
                <w:b w:val="1"/>
                <w:rtl w:val="0"/>
              </w:rPr>
              <w:t xml:space="preserve">Elk Island Catholic Schools is committed to success and well-being for all students. The Division recognizes that, as a system, school community wellness must be present for all stakeholders.</w:t>
            </w:r>
          </w:p>
          <w:p w:rsidR="00000000" w:rsidDel="00000000" w:rsidP="00000000" w:rsidRDefault="00000000" w:rsidRPr="00000000" w14:paraId="000000CC">
            <w:pPr>
              <w:widowControl w:val="0"/>
              <w:spacing w:line="240" w:lineRule="auto"/>
              <w:rPr>
                <w:b w:val="1"/>
              </w:rPr>
            </w:pPr>
            <w:r w:rsidDel="00000000" w:rsidR="00000000" w:rsidRPr="00000000">
              <w:rPr>
                <w:rtl w:val="0"/>
              </w:rPr>
            </w:r>
          </w:p>
        </w:tc>
        <w:tc>
          <w:tcPr>
            <w:gridSpan w:val="2"/>
            <w:shd w:fill="ffffff" w:val="clear"/>
            <w:tcMar>
              <w:top w:w="100.0" w:type="dxa"/>
              <w:left w:w="100.0" w:type="dxa"/>
              <w:bottom w:w="100.0" w:type="dxa"/>
              <w:right w:w="100.0" w:type="dxa"/>
            </w:tcMar>
          </w:tcPr>
          <w:p w:rsidR="00000000" w:rsidDel="00000000" w:rsidP="00000000" w:rsidRDefault="00000000" w:rsidRPr="00000000" w14:paraId="000000CD">
            <w:pPr>
              <w:widowControl w:val="0"/>
              <w:spacing w:line="240" w:lineRule="auto"/>
              <w:rPr>
                <w:b w:val="1"/>
              </w:rPr>
            </w:pPr>
            <w:r w:rsidDel="00000000" w:rsidR="00000000" w:rsidRPr="00000000">
              <w:rPr>
                <w:b w:val="1"/>
                <w:rtl w:val="0"/>
              </w:rPr>
              <w:t xml:space="preserve">Strategies: </w:t>
            </w:r>
          </w:p>
          <w:p w:rsidR="00000000" w:rsidDel="00000000" w:rsidP="00000000" w:rsidRDefault="00000000" w:rsidRPr="00000000" w14:paraId="000000CE">
            <w:pPr>
              <w:widowControl w:val="0"/>
              <w:numPr>
                <w:ilvl w:val="0"/>
                <w:numId w:val="45"/>
              </w:numPr>
              <w:spacing w:line="240" w:lineRule="auto"/>
              <w:ind w:left="720" w:hanging="360"/>
              <w:rPr>
                <w:b w:val="1"/>
              </w:rPr>
            </w:pPr>
            <w:r w:rsidDel="00000000" w:rsidR="00000000" w:rsidRPr="00000000">
              <w:rPr>
                <w:b w:val="1"/>
                <w:rtl w:val="0"/>
              </w:rPr>
              <w:t xml:space="preserve">Continue to provide and develop services and model initiatives that promote staff and student health and wellness.</w:t>
            </w:r>
          </w:p>
          <w:p w:rsidR="00000000" w:rsidDel="00000000" w:rsidP="00000000" w:rsidRDefault="00000000" w:rsidRPr="00000000" w14:paraId="000000CF">
            <w:pPr>
              <w:widowControl w:val="0"/>
              <w:numPr>
                <w:ilvl w:val="0"/>
                <w:numId w:val="45"/>
              </w:numPr>
              <w:spacing w:line="240" w:lineRule="auto"/>
              <w:ind w:left="720" w:hanging="360"/>
              <w:rPr>
                <w:b w:val="1"/>
              </w:rPr>
            </w:pPr>
            <w:r w:rsidDel="00000000" w:rsidR="00000000" w:rsidRPr="00000000">
              <w:rPr>
                <w:b w:val="1"/>
                <w:rtl w:val="0"/>
              </w:rPr>
              <w:t xml:space="preserve">Focus on relationships as the effective method to attain system wellness</w:t>
            </w:r>
          </w:p>
          <w:p w:rsidR="00000000" w:rsidDel="00000000" w:rsidP="00000000" w:rsidRDefault="00000000" w:rsidRPr="00000000" w14:paraId="000000D0">
            <w:pPr>
              <w:widowControl w:val="0"/>
              <w:spacing w:line="240" w:lineRule="auto"/>
              <w:rPr>
                <w:b w:val="1"/>
              </w:rPr>
            </w:pPr>
            <w:r w:rsidDel="00000000" w:rsidR="00000000" w:rsidRPr="00000000">
              <w:rPr>
                <w:rtl w:val="0"/>
              </w:rPr>
            </w:r>
          </w:p>
          <w:p w:rsidR="00000000" w:rsidDel="00000000" w:rsidP="00000000" w:rsidRDefault="00000000" w:rsidRPr="00000000" w14:paraId="000000D1">
            <w:pPr>
              <w:widowControl w:val="0"/>
              <w:spacing w:line="240" w:lineRule="auto"/>
              <w:rPr>
                <w:b w:val="1"/>
              </w:rPr>
            </w:pPr>
            <w:r w:rsidDel="00000000" w:rsidR="00000000" w:rsidRPr="00000000">
              <w:rPr>
                <w:b w:val="1"/>
                <w:rtl w:val="0"/>
              </w:rPr>
              <w:t xml:space="preserve">Targeted Success Measures:</w:t>
            </w:r>
          </w:p>
          <w:p w:rsidR="00000000" w:rsidDel="00000000" w:rsidP="00000000" w:rsidRDefault="00000000" w:rsidRPr="00000000" w14:paraId="000000D2">
            <w:pPr>
              <w:widowControl w:val="0"/>
              <w:numPr>
                <w:ilvl w:val="0"/>
                <w:numId w:val="26"/>
              </w:numPr>
              <w:spacing w:line="240" w:lineRule="auto"/>
              <w:ind w:left="720" w:hanging="360"/>
              <w:rPr>
                <w:b w:val="1"/>
              </w:rPr>
            </w:pPr>
            <w:r w:rsidDel="00000000" w:rsidR="00000000" w:rsidRPr="00000000">
              <w:rPr>
                <w:b w:val="1"/>
                <w:sz w:val="24"/>
                <w:szCs w:val="24"/>
                <w:highlight w:val="white"/>
                <w:rtl w:val="0"/>
              </w:rPr>
              <w:t xml:space="preserve">Success with educational transitions </w:t>
            </w:r>
            <w:r w:rsidDel="00000000" w:rsidR="00000000" w:rsidRPr="00000000">
              <w:rPr>
                <w:rtl w:val="0"/>
              </w:rPr>
            </w:r>
          </w:p>
          <w:p w:rsidR="00000000" w:rsidDel="00000000" w:rsidP="00000000" w:rsidRDefault="00000000" w:rsidRPr="00000000" w14:paraId="000000D3">
            <w:pPr>
              <w:widowControl w:val="0"/>
              <w:numPr>
                <w:ilvl w:val="0"/>
                <w:numId w:val="26"/>
              </w:numPr>
              <w:spacing w:line="240" w:lineRule="auto"/>
              <w:ind w:left="720" w:hanging="360"/>
              <w:rPr>
                <w:b w:val="1"/>
                <w:sz w:val="24"/>
                <w:szCs w:val="24"/>
                <w:highlight w:val="white"/>
              </w:rPr>
            </w:pPr>
            <w:r w:rsidDel="00000000" w:rsidR="00000000" w:rsidRPr="00000000">
              <w:rPr>
                <w:b w:val="1"/>
                <w:sz w:val="24"/>
                <w:szCs w:val="24"/>
                <w:highlight w:val="white"/>
                <w:rtl w:val="0"/>
              </w:rPr>
              <w:t xml:space="preserve">Success with safe and caring schools</w:t>
            </w:r>
          </w:p>
          <w:p w:rsidR="00000000" w:rsidDel="00000000" w:rsidP="00000000" w:rsidRDefault="00000000" w:rsidRPr="00000000" w14:paraId="000000D4">
            <w:pPr>
              <w:widowControl w:val="0"/>
              <w:spacing w:line="240" w:lineRule="auto"/>
              <w:rPr>
                <w:b w:val="1"/>
                <w:sz w:val="24"/>
                <w:szCs w:val="24"/>
                <w:highlight w:val="white"/>
              </w:rPr>
            </w:pPr>
            <w:r w:rsidDel="00000000" w:rsidR="00000000" w:rsidRPr="00000000">
              <w:rPr>
                <w:b w:val="1"/>
                <w:sz w:val="24"/>
                <w:szCs w:val="24"/>
                <w:highlight w:val="white"/>
                <w:rtl w:val="0"/>
              </w:rPr>
              <w:t xml:space="preserve">Specific questions from Student Assurance Survey</w:t>
            </w:r>
          </w:p>
        </w:tc>
      </w:tr>
      <w:tr>
        <w:trPr>
          <w:trHeight w:val="1480" w:hRule="atLeast"/>
        </w:trPr>
        <w:tc>
          <w:tcPr>
            <w:gridSpan w:val="3"/>
            <w:shd w:fill="ffffff" w:val="clear"/>
            <w:tcMar>
              <w:top w:w="100.0" w:type="dxa"/>
              <w:left w:w="100.0" w:type="dxa"/>
              <w:bottom w:w="100.0" w:type="dxa"/>
              <w:right w:w="100.0" w:type="dxa"/>
            </w:tcMar>
          </w:tcPr>
          <w:p w:rsidR="00000000" w:rsidDel="00000000" w:rsidP="00000000" w:rsidRDefault="00000000" w:rsidRPr="00000000" w14:paraId="000000D6">
            <w:pPr>
              <w:widowControl w:val="0"/>
              <w:spacing w:before="120" w:line="240" w:lineRule="auto"/>
              <w:jc w:val="both"/>
              <w:rPr>
                <w:b w:val="1"/>
              </w:rPr>
            </w:pPr>
            <w:r w:rsidDel="00000000" w:rsidR="00000000" w:rsidRPr="00000000">
              <w:rPr>
                <w:b w:val="1"/>
                <w:rtl w:val="0"/>
              </w:rPr>
              <w:t xml:space="preserve">Reflection on Previous Year Results:</w:t>
            </w:r>
          </w:p>
          <w:p w:rsidR="00000000" w:rsidDel="00000000" w:rsidP="00000000" w:rsidRDefault="00000000" w:rsidRPr="00000000" w14:paraId="000000D7">
            <w:pPr>
              <w:widowControl w:val="0"/>
              <w:spacing w:before="120" w:line="240" w:lineRule="auto"/>
              <w:jc w:val="both"/>
              <w:rPr>
                <w:b w:val="1"/>
                <w:u w:val="single"/>
              </w:rPr>
            </w:pPr>
            <w:r w:rsidDel="00000000" w:rsidR="00000000" w:rsidRPr="00000000">
              <w:rPr>
                <w:b w:val="1"/>
                <w:u w:val="single"/>
                <w:rtl w:val="0"/>
              </w:rPr>
              <w:t xml:space="preserve">Strengths:</w:t>
            </w:r>
          </w:p>
          <w:p w:rsidR="00000000" w:rsidDel="00000000" w:rsidP="00000000" w:rsidRDefault="00000000" w:rsidRPr="00000000" w14:paraId="000000D8">
            <w:pPr>
              <w:widowControl w:val="0"/>
              <w:numPr>
                <w:ilvl w:val="0"/>
                <w:numId w:val="29"/>
              </w:numPr>
              <w:spacing w:before="120" w:line="240" w:lineRule="auto"/>
              <w:ind w:left="720" w:hanging="360"/>
              <w:jc w:val="both"/>
              <w:rPr/>
            </w:pPr>
            <w:r w:rsidDel="00000000" w:rsidR="00000000" w:rsidRPr="00000000">
              <w:rPr>
                <w:rtl w:val="0"/>
              </w:rPr>
              <w:t xml:space="preserve">Our staff are committed to wellness and relationships.</w:t>
            </w:r>
          </w:p>
          <w:p w:rsidR="00000000" w:rsidDel="00000000" w:rsidP="00000000" w:rsidRDefault="00000000" w:rsidRPr="00000000" w14:paraId="000000D9">
            <w:pPr>
              <w:widowControl w:val="0"/>
              <w:spacing w:before="120" w:line="240" w:lineRule="auto"/>
              <w:jc w:val="both"/>
              <w:rPr>
                <w:b w:val="1"/>
              </w:rPr>
            </w:pPr>
            <w:r w:rsidDel="00000000" w:rsidR="00000000" w:rsidRPr="00000000">
              <w:rPr>
                <w:b w:val="1"/>
                <w:rtl w:val="0"/>
              </w:rPr>
              <w:t xml:space="preserve"> </w:t>
            </w:r>
          </w:p>
          <w:p w:rsidR="00000000" w:rsidDel="00000000" w:rsidP="00000000" w:rsidRDefault="00000000" w:rsidRPr="00000000" w14:paraId="000000DA">
            <w:pPr>
              <w:widowControl w:val="0"/>
              <w:spacing w:before="120" w:line="240" w:lineRule="auto"/>
              <w:jc w:val="both"/>
              <w:rPr>
                <w:b w:val="1"/>
                <w:u w:val="single"/>
              </w:rPr>
            </w:pPr>
            <w:r w:rsidDel="00000000" w:rsidR="00000000" w:rsidRPr="00000000">
              <w:rPr>
                <w:b w:val="1"/>
                <w:u w:val="single"/>
                <w:rtl w:val="0"/>
              </w:rPr>
              <w:t xml:space="preserve">Opportunities for Improvement:</w:t>
            </w:r>
          </w:p>
          <w:p w:rsidR="00000000" w:rsidDel="00000000" w:rsidP="00000000" w:rsidRDefault="00000000" w:rsidRPr="00000000" w14:paraId="000000DB">
            <w:pPr>
              <w:widowControl w:val="0"/>
              <w:numPr>
                <w:ilvl w:val="0"/>
                <w:numId w:val="14"/>
              </w:numPr>
              <w:spacing w:line="240" w:lineRule="auto"/>
              <w:ind w:left="720" w:hanging="360"/>
              <w:jc w:val="both"/>
              <w:rPr/>
            </w:pPr>
            <w:r w:rsidDel="00000000" w:rsidR="00000000" w:rsidRPr="00000000">
              <w:rPr>
                <w:rtl w:val="0"/>
              </w:rPr>
              <w:t xml:space="preserve">Based on completion rates and Assurance data (regarding belonging) Student Engagement must increase. Relational online teaching can help. </w:t>
            </w:r>
          </w:p>
          <w:p w:rsidR="00000000" w:rsidDel="00000000" w:rsidP="00000000" w:rsidRDefault="00000000" w:rsidRPr="00000000" w14:paraId="000000DC">
            <w:pPr>
              <w:widowControl w:val="0"/>
              <w:numPr>
                <w:ilvl w:val="0"/>
                <w:numId w:val="14"/>
              </w:numPr>
              <w:spacing w:line="240" w:lineRule="auto"/>
              <w:ind w:left="720" w:hanging="360"/>
              <w:jc w:val="both"/>
              <w:rPr/>
            </w:pPr>
            <w:r w:rsidDel="00000000" w:rsidR="00000000" w:rsidRPr="00000000">
              <w:rPr>
                <w:rtl w:val="0"/>
              </w:rPr>
              <w:t xml:space="preserve">Diverging part-time staff schedules impedes relationship building</w:t>
            </w:r>
          </w:p>
          <w:p w:rsidR="00000000" w:rsidDel="00000000" w:rsidP="00000000" w:rsidRDefault="00000000" w:rsidRPr="00000000" w14:paraId="000000DD">
            <w:pPr>
              <w:widowControl w:val="0"/>
              <w:spacing w:line="240" w:lineRule="auto"/>
              <w:rPr>
                <w:b w:val="1"/>
              </w:rPr>
            </w:pPr>
            <w:r w:rsidDel="00000000" w:rsidR="00000000" w:rsidRPr="00000000">
              <w:rPr>
                <w:rtl w:val="0"/>
              </w:rPr>
            </w:r>
          </w:p>
        </w:tc>
      </w:tr>
      <w:tr>
        <w:trPr>
          <w:trHeight w:val="500" w:hRule="atLeast"/>
        </w:trPr>
        <w:tc>
          <w:tcPr>
            <w:shd w:fill="auto" w:val="clear"/>
            <w:tcMar>
              <w:top w:w="100.0" w:type="dxa"/>
              <w:left w:w="100.0" w:type="dxa"/>
              <w:bottom w:w="100.0" w:type="dxa"/>
              <w:right w:w="100.0" w:type="dxa"/>
            </w:tcMar>
          </w:tcPr>
          <w:p w:rsidR="00000000" w:rsidDel="00000000" w:rsidP="00000000" w:rsidRDefault="00000000" w:rsidRPr="00000000" w14:paraId="000000E0">
            <w:pPr>
              <w:widowControl w:val="0"/>
              <w:spacing w:line="240" w:lineRule="auto"/>
              <w:rPr>
                <w:b w:val="1"/>
              </w:rPr>
            </w:pPr>
            <w:r w:rsidDel="00000000" w:rsidR="00000000" w:rsidRPr="00000000">
              <w:rPr>
                <w:b w:val="1"/>
                <w:rtl w:val="0"/>
              </w:rPr>
              <w:t xml:space="preserve">Implementation Plan:</w:t>
            </w:r>
          </w:p>
        </w:tc>
        <w:tc>
          <w:tcPr>
            <w:shd w:fill="auto" w:val="clear"/>
            <w:tcMar>
              <w:top w:w="100.0" w:type="dxa"/>
              <w:left w:w="100.0" w:type="dxa"/>
              <w:bottom w:w="100.0" w:type="dxa"/>
              <w:right w:w="100.0" w:type="dxa"/>
            </w:tcMar>
          </w:tcPr>
          <w:p w:rsidR="00000000" w:rsidDel="00000000" w:rsidP="00000000" w:rsidRDefault="00000000" w:rsidRPr="00000000" w14:paraId="000000E1">
            <w:pPr>
              <w:widowControl w:val="0"/>
              <w:spacing w:line="240" w:lineRule="auto"/>
              <w:rPr>
                <w:b w:val="1"/>
              </w:rPr>
            </w:pPr>
            <w:r w:rsidDel="00000000" w:rsidR="00000000" w:rsidRPr="00000000">
              <w:rPr>
                <w:b w:val="1"/>
                <w:rtl w:val="0"/>
              </w:rPr>
              <w:t xml:space="preserve">Activities</w:t>
            </w:r>
          </w:p>
        </w:tc>
        <w:tc>
          <w:tcPr>
            <w:shd w:fill="auto" w:val="clear"/>
            <w:tcMar>
              <w:top w:w="100.0" w:type="dxa"/>
              <w:left w:w="100.0" w:type="dxa"/>
              <w:bottom w:w="100.0" w:type="dxa"/>
              <w:right w:w="100.0" w:type="dxa"/>
            </w:tcMar>
          </w:tcPr>
          <w:p w:rsidR="00000000" w:rsidDel="00000000" w:rsidP="00000000" w:rsidRDefault="00000000" w:rsidRPr="00000000" w14:paraId="000000E2">
            <w:pPr>
              <w:widowControl w:val="0"/>
              <w:spacing w:line="240" w:lineRule="auto"/>
              <w:rPr>
                <w:b w:val="1"/>
              </w:rPr>
            </w:pPr>
            <w:r w:rsidDel="00000000" w:rsidR="00000000" w:rsidRPr="00000000">
              <w:rPr>
                <w:b w:val="1"/>
                <w:rtl w:val="0"/>
              </w:rPr>
              <w:t xml:space="preserve">Milestones</w:t>
            </w:r>
          </w:p>
        </w:tc>
      </w:tr>
      <w:tr>
        <w:trPr>
          <w:trHeight w:val="860" w:hRule="atLeast"/>
        </w:trPr>
        <w:tc>
          <w:tcPr>
            <w:shd w:fill="auto" w:val="clear"/>
            <w:tcMar>
              <w:top w:w="100.0" w:type="dxa"/>
              <w:left w:w="100.0" w:type="dxa"/>
              <w:bottom w:w="100.0" w:type="dxa"/>
              <w:right w:w="100.0" w:type="dxa"/>
            </w:tcMar>
          </w:tcPr>
          <w:p w:rsidR="00000000" w:rsidDel="00000000" w:rsidP="00000000" w:rsidRDefault="00000000" w:rsidRPr="00000000" w14:paraId="000000E3">
            <w:pPr>
              <w:widowControl w:val="0"/>
              <w:spacing w:line="240" w:lineRule="auto"/>
              <w:rPr>
                <w:b w:val="1"/>
              </w:rPr>
            </w:pPr>
            <w:r w:rsidDel="00000000" w:rsidR="00000000" w:rsidRPr="00000000">
              <w:rPr>
                <w:b w:val="1"/>
                <w:rtl w:val="0"/>
              </w:rPr>
              <w:t xml:space="preserve">Shared Vision</w:t>
            </w:r>
          </w:p>
          <w:p w:rsidR="00000000" w:rsidDel="00000000" w:rsidP="00000000" w:rsidRDefault="00000000" w:rsidRPr="00000000" w14:paraId="000000E4">
            <w:pPr>
              <w:widowControl w:val="0"/>
              <w:spacing w:line="240" w:lineRule="auto"/>
              <w:rPr>
                <w:i w:val="1"/>
                <w:sz w:val="18"/>
                <w:szCs w:val="18"/>
              </w:rPr>
            </w:pPr>
            <w:r w:rsidDel="00000000" w:rsidR="00000000" w:rsidRPr="00000000">
              <w:rPr>
                <w:i w:val="1"/>
                <w:sz w:val="18"/>
                <w:szCs w:val="18"/>
                <w:rtl w:val="0"/>
              </w:rPr>
              <w:t xml:space="preserve">Examine the present situation </w:t>
            </w:r>
          </w:p>
          <w:p w:rsidR="00000000" w:rsidDel="00000000" w:rsidP="00000000" w:rsidRDefault="00000000" w:rsidRPr="00000000" w14:paraId="000000E5">
            <w:pPr>
              <w:widowControl w:val="0"/>
              <w:spacing w:line="240" w:lineRule="auto"/>
              <w:rPr>
                <w:i w:val="1"/>
                <w:sz w:val="18"/>
                <w:szCs w:val="18"/>
              </w:rPr>
            </w:pPr>
            <w:r w:rsidDel="00000000" w:rsidR="00000000" w:rsidRPr="00000000">
              <w:rPr>
                <w:i w:val="1"/>
                <w:sz w:val="18"/>
                <w:szCs w:val="18"/>
                <w:rtl w:val="0"/>
              </w:rPr>
              <w:t xml:space="preserve">● What are we doing well and what is the evidence? </w:t>
            </w:r>
          </w:p>
          <w:p w:rsidR="00000000" w:rsidDel="00000000" w:rsidP="00000000" w:rsidRDefault="00000000" w:rsidRPr="00000000" w14:paraId="000000E6">
            <w:pPr>
              <w:widowControl w:val="0"/>
              <w:spacing w:line="240" w:lineRule="auto"/>
              <w:rPr>
                <w:i w:val="1"/>
                <w:sz w:val="18"/>
                <w:szCs w:val="18"/>
              </w:rPr>
            </w:pPr>
            <w:r w:rsidDel="00000000" w:rsidR="00000000" w:rsidRPr="00000000">
              <w:rPr>
                <w:i w:val="1"/>
                <w:sz w:val="18"/>
                <w:szCs w:val="18"/>
                <w:rtl w:val="0"/>
              </w:rPr>
              <w:t xml:space="preserve">● What are we not doing so well, and what is the evidence?</w:t>
            </w:r>
          </w:p>
          <w:p w:rsidR="00000000" w:rsidDel="00000000" w:rsidP="00000000" w:rsidRDefault="00000000" w:rsidRPr="00000000" w14:paraId="000000E7">
            <w:pPr>
              <w:widowControl w:val="0"/>
              <w:spacing w:line="240" w:lineRule="auto"/>
              <w:rPr>
                <w:i w:val="1"/>
                <w:sz w:val="18"/>
                <w:szCs w:val="18"/>
              </w:rPr>
            </w:pPr>
            <w:r w:rsidDel="00000000" w:rsidR="00000000" w:rsidRPr="00000000">
              <w:rPr>
                <w:i w:val="1"/>
                <w:sz w:val="18"/>
                <w:szCs w:val="18"/>
                <w:rtl w:val="0"/>
              </w:rPr>
              <w:t xml:space="preserve"> ● What might be possible?</w:t>
            </w:r>
          </w:p>
        </w:tc>
        <w:tc>
          <w:tcPr>
            <w:shd w:fill="auto" w:val="clear"/>
            <w:tcMar>
              <w:top w:w="100.0" w:type="dxa"/>
              <w:left w:w="100.0" w:type="dxa"/>
              <w:bottom w:w="100.0" w:type="dxa"/>
              <w:right w:w="100.0" w:type="dxa"/>
            </w:tcMar>
          </w:tcPr>
          <w:p w:rsidR="00000000" w:rsidDel="00000000" w:rsidP="00000000" w:rsidRDefault="00000000" w:rsidRPr="00000000" w14:paraId="000000E8">
            <w:pPr>
              <w:widowControl w:val="0"/>
              <w:numPr>
                <w:ilvl w:val="0"/>
                <w:numId w:val="19"/>
              </w:numPr>
              <w:spacing w:line="240" w:lineRule="auto"/>
              <w:ind w:left="720" w:hanging="360"/>
              <w:rPr/>
            </w:pPr>
            <w:r w:rsidDel="00000000" w:rsidR="00000000" w:rsidRPr="00000000">
              <w:rPr>
                <w:rtl w:val="0"/>
              </w:rPr>
              <w:t xml:space="preserve">SILC will continue to identify and provide support for students as they transition from home-school, traditional schooling, and any other environment.</w:t>
            </w:r>
          </w:p>
          <w:p w:rsidR="00000000" w:rsidDel="00000000" w:rsidP="00000000" w:rsidRDefault="00000000" w:rsidRPr="00000000" w14:paraId="000000E9">
            <w:pPr>
              <w:widowControl w:val="0"/>
              <w:numPr>
                <w:ilvl w:val="0"/>
                <w:numId w:val="19"/>
              </w:numPr>
              <w:spacing w:line="240" w:lineRule="auto"/>
              <w:ind w:left="720" w:hanging="360"/>
              <w:rPr>
                <w:u w:val="none"/>
              </w:rPr>
            </w:pPr>
            <w:r w:rsidDel="00000000" w:rsidR="00000000" w:rsidRPr="00000000">
              <w:rPr>
                <w:rtl w:val="0"/>
              </w:rPr>
              <w:t xml:space="preserve">SILC staff will initiate a structured program of regular student contact</w:t>
            </w:r>
            <w:r w:rsidDel="00000000" w:rsidR="00000000" w:rsidRPr="00000000">
              <w:rPr>
                <w:rtl w:val="0"/>
              </w:rPr>
            </w:r>
          </w:p>
          <w:p w:rsidR="00000000" w:rsidDel="00000000" w:rsidP="00000000" w:rsidRDefault="00000000" w:rsidRPr="00000000" w14:paraId="000000EA">
            <w:pPr>
              <w:widowControl w:val="0"/>
              <w:numPr>
                <w:ilvl w:val="0"/>
                <w:numId w:val="19"/>
              </w:numPr>
              <w:spacing w:line="240" w:lineRule="auto"/>
              <w:ind w:left="720" w:hanging="360"/>
              <w:rPr>
                <w:u w:val="none"/>
              </w:rPr>
            </w:pPr>
            <w:r w:rsidDel="00000000" w:rsidR="00000000" w:rsidRPr="00000000">
              <w:rPr>
                <w:rtl w:val="0"/>
              </w:rPr>
              <w:t xml:space="preserve">Form a Connections Team</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B">
            <w:pPr>
              <w:widowControl w:val="0"/>
              <w:spacing w:line="240" w:lineRule="auto"/>
              <w:ind w:left="0" w:firstLine="0"/>
              <w:rPr/>
            </w:pPr>
            <w:r w:rsidDel="00000000" w:rsidR="00000000" w:rsidRPr="00000000">
              <w:rPr>
                <w:rtl w:val="0"/>
              </w:rPr>
            </w:r>
          </w:p>
        </w:tc>
      </w:tr>
      <w:tr>
        <w:trPr>
          <w:trHeight w:val="840" w:hRule="atLeast"/>
        </w:trPr>
        <w:tc>
          <w:tcPr>
            <w:shd w:fill="auto" w:val="clear"/>
            <w:tcMar>
              <w:top w:w="100.0" w:type="dxa"/>
              <w:left w:w="100.0" w:type="dxa"/>
              <w:bottom w:w="100.0" w:type="dxa"/>
              <w:right w:w="100.0" w:type="dxa"/>
            </w:tcMar>
          </w:tcPr>
          <w:p w:rsidR="00000000" w:rsidDel="00000000" w:rsidP="00000000" w:rsidRDefault="00000000" w:rsidRPr="00000000" w14:paraId="000000EC">
            <w:pPr>
              <w:widowControl w:val="0"/>
              <w:spacing w:line="240" w:lineRule="auto"/>
              <w:rPr>
                <w:b w:val="1"/>
              </w:rPr>
            </w:pPr>
            <w:r w:rsidDel="00000000" w:rsidR="00000000" w:rsidRPr="00000000">
              <w:rPr>
                <w:b w:val="1"/>
                <w:rtl w:val="0"/>
              </w:rPr>
              <w:t xml:space="preserve">Leadership Required</w:t>
            </w:r>
          </w:p>
          <w:p w:rsidR="00000000" w:rsidDel="00000000" w:rsidP="00000000" w:rsidRDefault="00000000" w:rsidRPr="00000000" w14:paraId="000000ED">
            <w:pPr>
              <w:widowControl w:val="0"/>
              <w:spacing w:line="240" w:lineRule="auto"/>
              <w:rPr>
                <w:i w:val="1"/>
                <w:sz w:val="18"/>
                <w:szCs w:val="18"/>
              </w:rPr>
            </w:pPr>
            <w:r w:rsidDel="00000000" w:rsidR="00000000" w:rsidRPr="00000000">
              <w:rPr>
                <w:i w:val="1"/>
                <w:sz w:val="18"/>
                <w:szCs w:val="18"/>
                <w:rtl w:val="0"/>
              </w:rPr>
              <w:t xml:space="preserve">What leadership is required to support the goal? The activities to achieve the goal?</w:t>
            </w:r>
          </w:p>
        </w:tc>
        <w:tc>
          <w:tcPr>
            <w:shd w:fill="auto" w:val="clear"/>
            <w:tcMar>
              <w:top w:w="100.0" w:type="dxa"/>
              <w:left w:w="100.0" w:type="dxa"/>
              <w:bottom w:w="100.0" w:type="dxa"/>
              <w:right w:w="100.0" w:type="dxa"/>
            </w:tcMar>
          </w:tcPr>
          <w:p w:rsidR="00000000" w:rsidDel="00000000" w:rsidP="00000000" w:rsidRDefault="00000000" w:rsidRPr="00000000" w14:paraId="000000EE">
            <w:pPr>
              <w:widowControl w:val="0"/>
              <w:numPr>
                <w:ilvl w:val="0"/>
                <w:numId w:val="4"/>
              </w:numPr>
              <w:spacing w:line="240" w:lineRule="auto"/>
              <w:ind w:left="720" w:hanging="360"/>
              <w:rPr/>
            </w:pPr>
            <w:r w:rsidDel="00000000" w:rsidR="00000000" w:rsidRPr="00000000">
              <w:rPr>
                <w:rtl w:val="0"/>
              </w:rPr>
              <w:t xml:space="preserve">Support Wellness Initiatives and build a stronger Connections Culture with all stakeholders as we grow. </w:t>
            </w:r>
          </w:p>
          <w:p w:rsidR="00000000" w:rsidDel="00000000" w:rsidP="00000000" w:rsidRDefault="00000000" w:rsidRPr="00000000" w14:paraId="000000EF">
            <w:pPr>
              <w:widowControl w:val="0"/>
              <w:numPr>
                <w:ilvl w:val="0"/>
                <w:numId w:val="4"/>
              </w:numPr>
              <w:spacing w:line="240" w:lineRule="auto"/>
              <w:ind w:left="720" w:hanging="360"/>
              <w:rPr>
                <w:u w:val="none"/>
              </w:rPr>
            </w:pPr>
            <w:r w:rsidDel="00000000" w:rsidR="00000000" w:rsidRPr="00000000">
              <w:rPr>
                <w:rtl w:val="0"/>
              </w:rPr>
              <w:t xml:space="preserve"> FWW to join our staff?</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0">
            <w:pPr>
              <w:widowControl w:val="0"/>
              <w:spacing w:line="240" w:lineRule="auto"/>
              <w:rPr/>
            </w:pPr>
            <w:r w:rsidDel="00000000" w:rsidR="00000000" w:rsidRPr="00000000">
              <w:rPr>
                <w:rtl w:val="0"/>
              </w:rPr>
            </w:r>
          </w:p>
        </w:tc>
      </w:tr>
      <w:tr>
        <w:trPr>
          <w:trHeight w:val="1020" w:hRule="atLeast"/>
        </w:trPr>
        <w:tc>
          <w:tcPr>
            <w:shd w:fill="auto" w:val="clear"/>
            <w:tcMar>
              <w:top w:w="100.0" w:type="dxa"/>
              <w:left w:w="100.0" w:type="dxa"/>
              <w:bottom w:w="100.0" w:type="dxa"/>
              <w:right w:w="100.0" w:type="dxa"/>
            </w:tcMar>
          </w:tcPr>
          <w:p w:rsidR="00000000" w:rsidDel="00000000" w:rsidP="00000000" w:rsidRDefault="00000000" w:rsidRPr="00000000" w14:paraId="000000F1">
            <w:pPr>
              <w:widowControl w:val="0"/>
              <w:spacing w:line="240" w:lineRule="auto"/>
              <w:rPr>
                <w:b w:val="1"/>
              </w:rPr>
            </w:pPr>
            <w:r w:rsidDel="00000000" w:rsidR="00000000" w:rsidRPr="00000000">
              <w:rPr>
                <w:b w:val="1"/>
                <w:rtl w:val="0"/>
              </w:rPr>
              <w:t xml:space="preserve">Research and Evidence</w:t>
            </w:r>
          </w:p>
          <w:p w:rsidR="00000000" w:rsidDel="00000000" w:rsidP="00000000" w:rsidRDefault="00000000" w:rsidRPr="00000000" w14:paraId="000000F2">
            <w:pPr>
              <w:widowControl w:val="0"/>
              <w:spacing w:line="240" w:lineRule="auto"/>
              <w:rPr>
                <w:i w:val="1"/>
                <w:sz w:val="18"/>
                <w:szCs w:val="18"/>
              </w:rPr>
            </w:pPr>
            <w:r w:rsidDel="00000000" w:rsidR="00000000" w:rsidRPr="00000000">
              <w:rPr>
                <w:i w:val="1"/>
                <w:sz w:val="18"/>
                <w:szCs w:val="18"/>
                <w:rtl w:val="0"/>
              </w:rPr>
              <w:t xml:space="preserve">What data, including research, evidence, lesson learned, is being used to inform your plan?</w:t>
            </w:r>
          </w:p>
        </w:tc>
        <w:tc>
          <w:tcPr>
            <w:shd w:fill="auto" w:val="clear"/>
            <w:tcMar>
              <w:top w:w="100.0" w:type="dxa"/>
              <w:left w:w="100.0" w:type="dxa"/>
              <w:bottom w:w="100.0" w:type="dxa"/>
              <w:right w:w="100.0" w:type="dxa"/>
            </w:tcMar>
          </w:tcPr>
          <w:p w:rsidR="00000000" w:rsidDel="00000000" w:rsidP="00000000" w:rsidRDefault="00000000" w:rsidRPr="00000000" w14:paraId="000000F3">
            <w:pPr>
              <w:widowControl w:val="0"/>
              <w:spacing w:line="240" w:lineRule="auto"/>
              <w:ind w:left="0" w:firstLine="0"/>
              <w:rPr/>
            </w:pPr>
            <w:r w:rsidDel="00000000" w:rsidR="00000000" w:rsidRPr="00000000">
              <w:rPr>
                <w:rtl w:val="0"/>
              </w:rPr>
            </w:r>
          </w:p>
          <w:p w:rsidR="00000000" w:rsidDel="00000000" w:rsidP="00000000" w:rsidRDefault="00000000" w:rsidRPr="00000000" w14:paraId="000000F4">
            <w:pPr>
              <w:widowControl w:val="0"/>
              <w:numPr>
                <w:ilvl w:val="0"/>
                <w:numId w:val="46"/>
              </w:numPr>
              <w:spacing w:line="240" w:lineRule="auto"/>
              <w:ind w:left="720" w:hanging="360"/>
              <w:rPr/>
            </w:pPr>
            <w:r w:rsidDel="00000000" w:rsidR="00000000" w:rsidRPr="00000000">
              <w:rPr>
                <w:rtl w:val="0"/>
              </w:rPr>
              <w:t xml:space="preserve">Staff  Wellness Days</w:t>
            </w:r>
          </w:p>
          <w:p w:rsidR="00000000" w:rsidDel="00000000" w:rsidP="00000000" w:rsidRDefault="00000000" w:rsidRPr="00000000" w14:paraId="000000F5">
            <w:pPr>
              <w:widowControl w:val="0"/>
              <w:numPr>
                <w:ilvl w:val="0"/>
                <w:numId w:val="46"/>
              </w:numPr>
              <w:spacing w:line="240" w:lineRule="auto"/>
              <w:ind w:left="720" w:hanging="360"/>
              <w:rPr/>
            </w:pPr>
            <w:r w:rsidDel="00000000" w:rsidR="00000000" w:rsidRPr="00000000">
              <w:rPr>
                <w:rtl w:val="0"/>
              </w:rPr>
              <w:t xml:space="preserve">Incorporate a common course survey including questions from the Student Assurance Survey: “My teacher helps me to improve my work” and “My teachers care about me”</w:t>
            </w:r>
          </w:p>
        </w:tc>
        <w:tc>
          <w:tcPr>
            <w:shd w:fill="auto" w:val="clear"/>
            <w:tcMar>
              <w:top w:w="100.0" w:type="dxa"/>
              <w:left w:w="100.0" w:type="dxa"/>
              <w:bottom w:w="100.0" w:type="dxa"/>
              <w:right w:w="100.0" w:type="dxa"/>
            </w:tcMar>
          </w:tcPr>
          <w:p w:rsidR="00000000" w:rsidDel="00000000" w:rsidP="00000000" w:rsidRDefault="00000000" w:rsidRPr="00000000" w14:paraId="000000F6">
            <w:pPr>
              <w:widowControl w:val="0"/>
              <w:spacing w:line="240" w:lineRule="auto"/>
              <w:ind w:left="0" w:firstLine="0"/>
              <w:rPr/>
            </w:pPr>
            <w:r w:rsidDel="00000000" w:rsidR="00000000" w:rsidRPr="00000000">
              <w:rPr>
                <w:rtl w:val="0"/>
              </w:rPr>
            </w:r>
          </w:p>
        </w:tc>
      </w:tr>
      <w:tr>
        <w:trPr>
          <w:trHeight w:val="940" w:hRule="atLeast"/>
        </w:trPr>
        <w:tc>
          <w:tcPr>
            <w:shd w:fill="auto" w:val="clear"/>
            <w:tcMar>
              <w:top w:w="100.0" w:type="dxa"/>
              <w:left w:w="100.0" w:type="dxa"/>
              <w:bottom w:w="100.0" w:type="dxa"/>
              <w:right w:w="100.0" w:type="dxa"/>
            </w:tcMar>
          </w:tcPr>
          <w:p w:rsidR="00000000" w:rsidDel="00000000" w:rsidP="00000000" w:rsidRDefault="00000000" w:rsidRPr="00000000" w14:paraId="000000F7">
            <w:pPr>
              <w:widowControl w:val="0"/>
              <w:spacing w:line="240" w:lineRule="auto"/>
              <w:rPr>
                <w:b w:val="1"/>
              </w:rPr>
            </w:pPr>
            <w:r w:rsidDel="00000000" w:rsidR="00000000" w:rsidRPr="00000000">
              <w:rPr>
                <w:b w:val="1"/>
                <w:rtl w:val="0"/>
              </w:rPr>
              <w:t xml:space="preserve">Resources</w:t>
            </w:r>
          </w:p>
          <w:p w:rsidR="00000000" w:rsidDel="00000000" w:rsidP="00000000" w:rsidRDefault="00000000" w:rsidRPr="00000000" w14:paraId="000000F8">
            <w:pPr>
              <w:widowControl w:val="0"/>
              <w:spacing w:line="240" w:lineRule="auto"/>
              <w:rPr>
                <w:i w:val="1"/>
                <w:sz w:val="18"/>
                <w:szCs w:val="18"/>
              </w:rPr>
            </w:pPr>
            <w:r w:rsidDel="00000000" w:rsidR="00000000" w:rsidRPr="00000000">
              <w:rPr>
                <w:i w:val="1"/>
                <w:sz w:val="18"/>
                <w:szCs w:val="18"/>
                <w:rtl w:val="0"/>
              </w:rPr>
              <w:t xml:space="preserve">What resources will be needed to support? (e.g., staff, supplies, etc)</w:t>
            </w:r>
          </w:p>
        </w:tc>
        <w:tc>
          <w:tcPr>
            <w:shd w:fill="auto" w:val="clear"/>
            <w:tcMar>
              <w:top w:w="100.0" w:type="dxa"/>
              <w:left w:w="100.0" w:type="dxa"/>
              <w:bottom w:w="100.0" w:type="dxa"/>
              <w:right w:w="100.0" w:type="dxa"/>
            </w:tcMar>
          </w:tcPr>
          <w:p w:rsidR="00000000" w:rsidDel="00000000" w:rsidP="00000000" w:rsidRDefault="00000000" w:rsidRPr="00000000" w14:paraId="000000F9">
            <w:pPr>
              <w:widowControl w:val="0"/>
              <w:numPr>
                <w:ilvl w:val="0"/>
                <w:numId w:val="5"/>
              </w:numPr>
              <w:spacing w:line="240" w:lineRule="auto"/>
              <w:ind w:left="720" w:hanging="360"/>
              <w:rPr/>
            </w:pPr>
            <w:r w:rsidDel="00000000" w:rsidR="00000000" w:rsidRPr="00000000">
              <w:rPr>
                <w:rtl w:val="0"/>
              </w:rPr>
              <w:t xml:space="preserve">Staff &amp; Student Wellness days </w:t>
            </w:r>
          </w:p>
          <w:p w:rsidR="00000000" w:rsidDel="00000000" w:rsidP="00000000" w:rsidRDefault="00000000" w:rsidRPr="00000000" w14:paraId="000000FA">
            <w:pPr>
              <w:widowControl w:val="0"/>
              <w:numPr>
                <w:ilvl w:val="0"/>
                <w:numId w:val="5"/>
              </w:numPr>
              <w:spacing w:line="240" w:lineRule="auto"/>
              <w:ind w:left="720" w:hanging="360"/>
              <w:rPr/>
            </w:pPr>
            <w:r w:rsidDel="00000000" w:rsidR="00000000" w:rsidRPr="00000000">
              <w:rPr>
                <w:rtl w:val="0"/>
              </w:rPr>
              <w:t xml:space="preserve">Outdoor community area (picnic tables etc)</w:t>
            </w:r>
          </w:p>
        </w:tc>
        <w:tc>
          <w:tcPr>
            <w:shd w:fill="auto" w:val="clear"/>
            <w:tcMar>
              <w:top w:w="100.0" w:type="dxa"/>
              <w:left w:w="100.0" w:type="dxa"/>
              <w:bottom w:w="100.0" w:type="dxa"/>
              <w:right w:w="100.0" w:type="dxa"/>
            </w:tcMar>
          </w:tcPr>
          <w:p w:rsidR="00000000" w:rsidDel="00000000" w:rsidP="00000000" w:rsidRDefault="00000000" w:rsidRPr="00000000" w14:paraId="000000FB">
            <w:pPr>
              <w:widowControl w:val="0"/>
              <w:spacing w:line="240" w:lineRule="auto"/>
              <w:ind w:left="0" w:firstLine="0"/>
              <w:rPr/>
            </w:pPr>
            <w:r w:rsidDel="00000000" w:rsidR="00000000" w:rsidRPr="00000000">
              <w:rPr>
                <w:rtl w:val="0"/>
              </w:rPr>
            </w:r>
          </w:p>
        </w:tc>
      </w:tr>
      <w:tr>
        <w:trPr>
          <w:trHeight w:val="1200" w:hRule="atLeast"/>
        </w:trPr>
        <w:tc>
          <w:tcPr>
            <w:shd w:fill="auto" w:val="clear"/>
            <w:tcMar>
              <w:top w:w="100.0" w:type="dxa"/>
              <w:left w:w="100.0" w:type="dxa"/>
              <w:bottom w:w="100.0" w:type="dxa"/>
              <w:right w:w="100.0" w:type="dxa"/>
            </w:tcMar>
          </w:tcPr>
          <w:p w:rsidR="00000000" w:rsidDel="00000000" w:rsidP="00000000" w:rsidRDefault="00000000" w:rsidRPr="00000000" w14:paraId="000000FC">
            <w:pPr>
              <w:widowControl w:val="0"/>
              <w:spacing w:line="240" w:lineRule="auto"/>
              <w:rPr>
                <w:b w:val="1"/>
              </w:rPr>
            </w:pPr>
            <w:r w:rsidDel="00000000" w:rsidR="00000000" w:rsidRPr="00000000">
              <w:rPr>
                <w:b w:val="1"/>
                <w:rtl w:val="0"/>
              </w:rPr>
              <w:t xml:space="preserve">Professional Growth</w:t>
            </w:r>
          </w:p>
          <w:p w:rsidR="00000000" w:rsidDel="00000000" w:rsidP="00000000" w:rsidRDefault="00000000" w:rsidRPr="00000000" w14:paraId="000000FD">
            <w:pPr>
              <w:widowControl w:val="0"/>
              <w:spacing w:line="240" w:lineRule="auto"/>
              <w:rPr>
                <w:i w:val="1"/>
                <w:sz w:val="18"/>
                <w:szCs w:val="18"/>
              </w:rPr>
            </w:pPr>
            <w:r w:rsidDel="00000000" w:rsidR="00000000" w:rsidRPr="00000000">
              <w:rPr>
                <w:i w:val="1"/>
                <w:sz w:val="18"/>
                <w:szCs w:val="18"/>
                <w:rtl w:val="0"/>
              </w:rPr>
              <w:t xml:space="preserve">What professional learning supports are needed?</w:t>
            </w:r>
          </w:p>
          <w:p w:rsidR="00000000" w:rsidDel="00000000" w:rsidP="00000000" w:rsidRDefault="00000000" w:rsidRPr="00000000" w14:paraId="000000FE">
            <w:pPr>
              <w:widowControl w:val="0"/>
              <w:spacing w:line="240" w:lineRule="auto"/>
              <w:rPr>
                <w:i w:val="1"/>
                <w:sz w:val="18"/>
                <w:szCs w:val="18"/>
              </w:rPr>
            </w:pPr>
            <w:r w:rsidDel="00000000" w:rsidR="00000000" w:rsidRPr="00000000">
              <w:rPr>
                <w:i w:val="1"/>
                <w:sz w:val="18"/>
                <w:szCs w:val="18"/>
                <w:rtl w:val="0"/>
              </w:rPr>
              <w:t xml:space="preserve">(Provide PD plan in chart below)</w:t>
            </w:r>
          </w:p>
        </w:tc>
        <w:tc>
          <w:tcPr>
            <w:shd w:fill="auto" w:val="clear"/>
            <w:tcMar>
              <w:top w:w="100.0" w:type="dxa"/>
              <w:left w:w="100.0" w:type="dxa"/>
              <w:bottom w:w="100.0" w:type="dxa"/>
              <w:right w:w="100.0" w:type="dxa"/>
            </w:tcMar>
          </w:tcPr>
          <w:p w:rsidR="00000000" w:rsidDel="00000000" w:rsidP="00000000" w:rsidRDefault="00000000" w:rsidRPr="00000000" w14:paraId="000000FF">
            <w:pPr>
              <w:widowControl w:val="0"/>
              <w:numPr>
                <w:ilvl w:val="0"/>
                <w:numId w:val="27"/>
              </w:numPr>
              <w:spacing w:line="240" w:lineRule="auto"/>
              <w:ind w:left="720" w:hanging="360"/>
              <w:rPr/>
            </w:pPr>
            <w:r w:rsidDel="00000000" w:rsidR="00000000" w:rsidRPr="00000000">
              <w:rPr>
                <w:rtl w:val="0"/>
              </w:rPr>
              <w:t xml:space="preserve">Staff is asked to identify  a Wellness (personal) goal on their Staff Assurance Plan</w:t>
            </w:r>
          </w:p>
          <w:p w:rsidR="00000000" w:rsidDel="00000000" w:rsidP="00000000" w:rsidRDefault="00000000" w:rsidRPr="00000000" w14:paraId="00000100">
            <w:pPr>
              <w:widowControl w:val="0"/>
              <w:numPr>
                <w:ilvl w:val="0"/>
                <w:numId w:val="27"/>
              </w:numPr>
              <w:spacing w:line="240" w:lineRule="auto"/>
              <w:ind w:left="720" w:hanging="360"/>
              <w:rPr/>
            </w:pPr>
            <w:r w:rsidDel="00000000" w:rsidR="00000000" w:rsidRPr="00000000">
              <w:rPr>
                <w:rtl w:val="0"/>
              </w:rPr>
              <w:t xml:space="preserve">Ongoing PD regarding health and wellness</w:t>
            </w:r>
          </w:p>
        </w:tc>
        <w:tc>
          <w:tcPr>
            <w:shd w:fill="auto" w:val="clear"/>
            <w:tcMar>
              <w:top w:w="100.0" w:type="dxa"/>
              <w:left w:w="100.0" w:type="dxa"/>
              <w:bottom w:w="100.0" w:type="dxa"/>
              <w:right w:w="100.0" w:type="dxa"/>
            </w:tcMar>
          </w:tcPr>
          <w:p w:rsidR="00000000" w:rsidDel="00000000" w:rsidP="00000000" w:rsidRDefault="00000000" w:rsidRPr="00000000" w14:paraId="00000101">
            <w:pPr>
              <w:widowControl w:val="0"/>
              <w:spacing w:line="240" w:lineRule="auto"/>
              <w:rPr/>
            </w:pPr>
            <w:r w:rsidDel="00000000" w:rsidR="00000000" w:rsidRPr="00000000">
              <w:rPr>
                <w:rtl w:val="0"/>
              </w:rPr>
            </w:r>
          </w:p>
        </w:tc>
      </w:tr>
      <w:tr>
        <w:trPr>
          <w:trHeight w:val="1360" w:hRule="atLeast"/>
        </w:trPr>
        <w:tc>
          <w:tcPr>
            <w:shd w:fill="auto" w:val="clear"/>
            <w:tcMar>
              <w:top w:w="100.0" w:type="dxa"/>
              <w:left w:w="100.0" w:type="dxa"/>
              <w:bottom w:w="100.0" w:type="dxa"/>
              <w:right w:w="100.0" w:type="dxa"/>
            </w:tcMar>
          </w:tcPr>
          <w:p w:rsidR="00000000" w:rsidDel="00000000" w:rsidP="00000000" w:rsidRDefault="00000000" w:rsidRPr="00000000" w14:paraId="00000102">
            <w:pPr>
              <w:widowControl w:val="0"/>
              <w:spacing w:line="240" w:lineRule="auto"/>
              <w:rPr>
                <w:b w:val="1"/>
              </w:rPr>
            </w:pPr>
            <w:r w:rsidDel="00000000" w:rsidR="00000000" w:rsidRPr="00000000">
              <w:rPr>
                <w:b w:val="1"/>
                <w:rtl w:val="0"/>
              </w:rPr>
              <w:t xml:space="preserve">Time</w:t>
            </w:r>
          </w:p>
          <w:p w:rsidR="00000000" w:rsidDel="00000000" w:rsidP="00000000" w:rsidRDefault="00000000" w:rsidRPr="00000000" w14:paraId="00000103">
            <w:pPr>
              <w:widowControl w:val="0"/>
              <w:spacing w:line="240" w:lineRule="auto"/>
              <w:rPr>
                <w:i w:val="1"/>
                <w:sz w:val="18"/>
                <w:szCs w:val="18"/>
              </w:rPr>
            </w:pPr>
            <w:r w:rsidDel="00000000" w:rsidR="00000000" w:rsidRPr="00000000">
              <w:rPr>
                <w:i w:val="1"/>
                <w:sz w:val="18"/>
                <w:szCs w:val="18"/>
                <w:rtl w:val="0"/>
              </w:rPr>
              <w:t xml:space="preserve">What is the timeframe needed  to support the implementation of the plan?</w:t>
            </w:r>
          </w:p>
        </w:tc>
        <w:tc>
          <w:tcPr>
            <w:shd w:fill="auto" w:val="clear"/>
            <w:tcMar>
              <w:top w:w="100.0" w:type="dxa"/>
              <w:left w:w="100.0" w:type="dxa"/>
              <w:bottom w:w="100.0" w:type="dxa"/>
              <w:right w:w="100.0" w:type="dxa"/>
            </w:tcMar>
          </w:tcPr>
          <w:p w:rsidR="00000000" w:rsidDel="00000000" w:rsidP="00000000" w:rsidRDefault="00000000" w:rsidRPr="00000000" w14:paraId="00000104">
            <w:pPr>
              <w:widowControl w:val="0"/>
              <w:numPr>
                <w:ilvl w:val="0"/>
                <w:numId w:val="35"/>
              </w:numPr>
              <w:spacing w:line="240" w:lineRule="auto"/>
              <w:ind w:left="720" w:hanging="360"/>
              <w:rPr/>
            </w:pPr>
            <w:r w:rsidDel="00000000" w:rsidR="00000000" w:rsidRPr="00000000">
              <w:rPr>
                <w:rtl w:val="0"/>
              </w:rPr>
              <w:t xml:space="preserve">Dedicated time to spend daily  focussing on connections and relationships with all members of our #SILCFamily</w:t>
            </w:r>
          </w:p>
        </w:tc>
        <w:tc>
          <w:tcPr>
            <w:shd w:fill="auto" w:val="clear"/>
            <w:tcMar>
              <w:top w:w="100.0" w:type="dxa"/>
              <w:left w:w="100.0" w:type="dxa"/>
              <w:bottom w:w="100.0" w:type="dxa"/>
              <w:right w:w="100.0" w:type="dxa"/>
            </w:tcMar>
          </w:tcPr>
          <w:p w:rsidR="00000000" w:rsidDel="00000000" w:rsidP="00000000" w:rsidRDefault="00000000" w:rsidRPr="00000000" w14:paraId="00000105">
            <w:pPr>
              <w:widowControl w:val="0"/>
              <w:spacing w:line="240" w:lineRule="auto"/>
              <w:ind w:left="0" w:firstLine="0"/>
              <w:rPr/>
            </w:pPr>
            <w:r w:rsidDel="00000000" w:rsidR="00000000" w:rsidRPr="00000000">
              <w:rPr>
                <w:rtl w:val="0"/>
              </w:rPr>
            </w:r>
          </w:p>
        </w:tc>
      </w:tr>
      <w:tr>
        <w:trPr>
          <w:trHeight w:val="1260" w:hRule="atLeast"/>
        </w:trPr>
        <w:tc>
          <w:tcPr>
            <w:shd w:fill="auto" w:val="clear"/>
            <w:tcMar>
              <w:top w:w="100.0" w:type="dxa"/>
              <w:left w:w="100.0" w:type="dxa"/>
              <w:bottom w:w="100.0" w:type="dxa"/>
              <w:right w:w="100.0" w:type="dxa"/>
            </w:tcMar>
          </w:tcPr>
          <w:p w:rsidR="00000000" w:rsidDel="00000000" w:rsidP="00000000" w:rsidRDefault="00000000" w:rsidRPr="00000000" w14:paraId="00000106">
            <w:pPr>
              <w:widowControl w:val="0"/>
              <w:spacing w:line="240" w:lineRule="auto"/>
              <w:rPr>
                <w:b w:val="1"/>
              </w:rPr>
            </w:pPr>
            <w:r w:rsidDel="00000000" w:rsidR="00000000" w:rsidRPr="00000000">
              <w:rPr>
                <w:b w:val="1"/>
                <w:rtl w:val="0"/>
              </w:rPr>
              <w:t xml:space="preserve">Community Engagement</w:t>
            </w:r>
          </w:p>
          <w:p w:rsidR="00000000" w:rsidDel="00000000" w:rsidP="00000000" w:rsidRDefault="00000000" w:rsidRPr="00000000" w14:paraId="00000107">
            <w:pPr>
              <w:widowControl w:val="0"/>
              <w:spacing w:line="240" w:lineRule="auto"/>
              <w:rPr>
                <w:i w:val="1"/>
                <w:sz w:val="18"/>
                <w:szCs w:val="18"/>
              </w:rPr>
            </w:pPr>
            <w:r w:rsidDel="00000000" w:rsidR="00000000" w:rsidRPr="00000000">
              <w:rPr>
                <w:i w:val="1"/>
                <w:sz w:val="18"/>
                <w:szCs w:val="18"/>
                <w:rtl w:val="0"/>
              </w:rPr>
              <w:t xml:space="preserve">What strategies are in place to share with stakeholders?</w:t>
            </w:r>
          </w:p>
        </w:tc>
        <w:tc>
          <w:tcPr>
            <w:shd w:fill="auto" w:val="clear"/>
            <w:tcMar>
              <w:top w:w="100.0" w:type="dxa"/>
              <w:left w:w="100.0" w:type="dxa"/>
              <w:bottom w:w="100.0" w:type="dxa"/>
              <w:right w:w="100.0" w:type="dxa"/>
            </w:tcMar>
          </w:tcPr>
          <w:p w:rsidR="00000000" w:rsidDel="00000000" w:rsidP="00000000" w:rsidRDefault="00000000" w:rsidRPr="00000000" w14:paraId="00000108">
            <w:pPr>
              <w:widowControl w:val="0"/>
              <w:numPr>
                <w:ilvl w:val="0"/>
                <w:numId w:val="7"/>
              </w:numPr>
              <w:spacing w:line="240" w:lineRule="auto"/>
              <w:ind w:left="720" w:hanging="360"/>
              <w:rPr/>
            </w:pPr>
            <w:r w:rsidDel="00000000" w:rsidR="00000000" w:rsidRPr="00000000">
              <w:rPr>
                <w:rtl w:val="0"/>
              </w:rPr>
              <w:t xml:space="preserve">S’More SILC School News that highlights the Mental Health workshops and initiatives that EICS promotes</w:t>
            </w:r>
          </w:p>
        </w:tc>
        <w:tc>
          <w:tcPr>
            <w:shd w:fill="auto" w:val="clear"/>
            <w:tcMar>
              <w:top w:w="100.0" w:type="dxa"/>
              <w:left w:w="100.0" w:type="dxa"/>
              <w:bottom w:w="100.0" w:type="dxa"/>
              <w:right w:w="100.0" w:type="dxa"/>
            </w:tcMar>
          </w:tcPr>
          <w:p w:rsidR="00000000" w:rsidDel="00000000" w:rsidP="00000000" w:rsidRDefault="00000000" w:rsidRPr="00000000" w14:paraId="00000109">
            <w:pPr>
              <w:widowControl w:val="0"/>
              <w:spacing w:line="240" w:lineRule="auto"/>
              <w:ind w:left="720" w:firstLine="0"/>
              <w:rPr/>
            </w:pPr>
            <w:r w:rsidDel="00000000" w:rsidR="00000000" w:rsidRPr="00000000">
              <w:rPr>
                <w:rtl w:val="0"/>
              </w:rPr>
            </w:r>
          </w:p>
        </w:tc>
      </w:tr>
    </w:tbl>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b w:val="1"/>
        </w:rPr>
      </w:pPr>
      <w:r w:rsidDel="00000000" w:rsidR="00000000" w:rsidRPr="00000000">
        <w:rPr>
          <w:rtl w:val="0"/>
        </w:rPr>
      </w:r>
    </w:p>
    <w:tbl>
      <w:tblPr>
        <w:tblStyle w:val="Table4"/>
        <w:tblW w:w="9368.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615"/>
        <w:gridCol w:w="2633"/>
        <w:tblGridChange w:id="0">
          <w:tblGrid>
            <w:gridCol w:w="3120"/>
            <w:gridCol w:w="3615"/>
            <w:gridCol w:w="2633"/>
          </w:tblGrid>
        </w:tblGridChange>
      </w:tblGrid>
      <w:tr>
        <w:trPr>
          <w:trHeight w:val="540" w:hRule="atLeast"/>
        </w:trPr>
        <w:tc>
          <w:tcPr>
            <w:shd w:fill="c9daf8" w:val="clear"/>
            <w:tcMar>
              <w:top w:w="100.0" w:type="dxa"/>
              <w:left w:w="100.0" w:type="dxa"/>
              <w:bottom w:w="100.0" w:type="dxa"/>
              <w:right w:w="100.0" w:type="dxa"/>
            </w:tcMar>
          </w:tcPr>
          <w:p w:rsidR="00000000" w:rsidDel="00000000" w:rsidP="00000000" w:rsidRDefault="00000000" w:rsidRPr="00000000" w14:paraId="00000110">
            <w:pPr>
              <w:widowControl w:val="0"/>
              <w:spacing w:line="240" w:lineRule="auto"/>
              <w:rPr>
                <w:b w:val="1"/>
              </w:rPr>
            </w:pPr>
            <w:r w:rsidDel="00000000" w:rsidR="00000000" w:rsidRPr="00000000">
              <w:rPr>
                <w:b w:val="1"/>
                <w:rtl w:val="0"/>
              </w:rPr>
              <w:t xml:space="preserve">Goal: </w:t>
            </w:r>
          </w:p>
        </w:tc>
        <w:tc>
          <w:tcPr>
            <w:gridSpan w:val="2"/>
            <w:shd w:fill="c9daf8" w:val="clear"/>
            <w:tcMar>
              <w:top w:w="100.0" w:type="dxa"/>
              <w:left w:w="100.0" w:type="dxa"/>
              <w:bottom w:w="100.0" w:type="dxa"/>
              <w:right w:w="100.0" w:type="dxa"/>
            </w:tcMar>
          </w:tcPr>
          <w:p w:rsidR="00000000" w:rsidDel="00000000" w:rsidP="00000000" w:rsidRDefault="00000000" w:rsidRPr="00000000" w14:paraId="00000111">
            <w:pPr>
              <w:widowControl w:val="0"/>
              <w:spacing w:line="240" w:lineRule="auto"/>
              <w:rPr>
                <w:b w:val="1"/>
              </w:rPr>
            </w:pPr>
            <w:r w:rsidDel="00000000" w:rsidR="00000000" w:rsidRPr="00000000">
              <w:rPr>
                <w:b w:val="1"/>
                <w:rtl w:val="0"/>
              </w:rPr>
              <w:t xml:space="preserve">Engagement and Improvement</w:t>
            </w:r>
          </w:p>
        </w:tc>
      </w:tr>
      <w:tr>
        <w:trPr>
          <w:trHeight w:val="2660" w:hRule="atLeast"/>
        </w:trPr>
        <w:tc>
          <w:tcPr>
            <w:shd w:fill="c9daf8" w:val="clear"/>
            <w:tcMar>
              <w:top w:w="100.0" w:type="dxa"/>
              <w:left w:w="100.0" w:type="dxa"/>
              <w:bottom w:w="100.0" w:type="dxa"/>
              <w:right w:w="100.0" w:type="dxa"/>
            </w:tcMar>
          </w:tcPr>
          <w:p w:rsidR="00000000" w:rsidDel="00000000" w:rsidP="00000000" w:rsidRDefault="00000000" w:rsidRPr="00000000" w14:paraId="00000113">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b w:val="1"/>
                <w:rtl w:val="0"/>
              </w:rPr>
              <w:t xml:space="preserve">Division Outcome:</w:t>
            </w:r>
          </w:p>
          <w:p w:rsidR="00000000" w:rsidDel="00000000" w:rsidP="00000000" w:rsidRDefault="00000000" w:rsidRPr="00000000" w14:paraId="00000114">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b w:val="1"/>
                <w:rtl w:val="0"/>
              </w:rPr>
              <w:t xml:space="preserve">Elk Island Catholic Schools  is committed to ongoing communication and engagement with educational partners to improve decision-making and assurance.</w:t>
            </w:r>
          </w:p>
          <w:p w:rsidR="00000000" w:rsidDel="00000000" w:rsidP="00000000" w:rsidRDefault="00000000" w:rsidRPr="00000000" w14:paraId="00000115">
            <w:pPr>
              <w:widowControl w:val="0"/>
              <w:spacing w:line="240" w:lineRule="auto"/>
              <w:rPr>
                <w:b w:val="1"/>
              </w:rPr>
            </w:pPr>
            <w:r w:rsidDel="00000000" w:rsidR="00000000" w:rsidRPr="00000000">
              <w:rPr>
                <w:rtl w:val="0"/>
              </w:rPr>
            </w:r>
          </w:p>
        </w:tc>
        <w:tc>
          <w:tcPr>
            <w:gridSpan w:val="2"/>
            <w:shd w:fill="ffffff" w:val="clear"/>
            <w:tcMar>
              <w:top w:w="100.0" w:type="dxa"/>
              <w:left w:w="100.0" w:type="dxa"/>
              <w:bottom w:w="100.0" w:type="dxa"/>
              <w:right w:w="100.0" w:type="dxa"/>
            </w:tcMar>
          </w:tcPr>
          <w:p w:rsidR="00000000" w:rsidDel="00000000" w:rsidP="00000000" w:rsidRDefault="00000000" w:rsidRPr="00000000" w14:paraId="00000116">
            <w:pPr>
              <w:widowControl w:val="0"/>
              <w:spacing w:line="240" w:lineRule="auto"/>
              <w:rPr>
                <w:b w:val="1"/>
              </w:rPr>
            </w:pPr>
            <w:r w:rsidDel="00000000" w:rsidR="00000000" w:rsidRPr="00000000">
              <w:rPr>
                <w:b w:val="1"/>
                <w:rtl w:val="0"/>
              </w:rPr>
              <w:t xml:space="preserve">Strategies: </w:t>
            </w:r>
          </w:p>
          <w:p w:rsidR="00000000" w:rsidDel="00000000" w:rsidP="00000000" w:rsidRDefault="00000000" w:rsidRPr="00000000" w14:paraId="00000117">
            <w:pPr>
              <w:widowControl w:val="0"/>
              <w:numPr>
                <w:ilvl w:val="0"/>
                <w:numId w:val="11"/>
              </w:numPr>
              <w:spacing w:line="240" w:lineRule="auto"/>
              <w:ind w:left="720" w:hanging="360"/>
              <w:rPr>
                <w:b w:val="1"/>
              </w:rPr>
            </w:pPr>
            <w:r w:rsidDel="00000000" w:rsidR="00000000" w:rsidRPr="00000000">
              <w:rPr>
                <w:b w:val="1"/>
                <w:sz w:val="24"/>
                <w:szCs w:val="24"/>
                <w:rtl w:val="0"/>
              </w:rPr>
              <w:t xml:space="preserve">Enable on-going communication through various mediums between the classroom and home</w:t>
            </w:r>
            <w:r w:rsidDel="00000000" w:rsidR="00000000" w:rsidRPr="00000000">
              <w:rPr>
                <w:rtl w:val="0"/>
              </w:rPr>
            </w:r>
          </w:p>
          <w:p w:rsidR="00000000" w:rsidDel="00000000" w:rsidP="00000000" w:rsidRDefault="00000000" w:rsidRPr="00000000" w14:paraId="00000118">
            <w:pPr>
              <w:widowControl w:val="0"/>
              <w:spacing w:line="240" w:lineRule="auto"/>
              <w:ind w:left="720" w:firstLine="0"/>
              <w:rPr>
                <w:b w:val="1"/>
              </w:rPr>
            </w:pPr>
            <w:r w:rsidDel="00000000" w:rsidR="00000000" w:rsidRPr="00000000">
              <w:rPr>
                <w:rtl w:val="0"/>
              </w:rPr>
            </w:r>
          </w:p>
          <w:p w:rsidR="00000000" w:rsidDel="00000000" w:rsidP="00000000" w:rsidRDefault="00000000" w:rsidRPr="00000000" w14:paraId="00000119">
            <w:pPr>
              <w:widowControl w:val="0"/>
              <w:spacing w:line="240" w:lineRule="auto"/>
              <w:rPr>
                <w:b w:val="1"/>
              </w:rPr>
            </w:pPr>
            <w:r w:rsidDel="00000000" w:rsidR="00000000" w:rsidRPr="00000000">
              <w:rPr>
                <w:rtl w:val="0"/>
              </w:rPr>
            </w:r>
          </w:p>
          <w:p w:rsidR="00000000" w:rsidDel="00000000" w:rsidP="00000000" w:rsidRDefault="00000000" w:rsidRPr="00000000" w14:paraId="0000011A">
            <w:pPr>
              <w:widowControl w:val="0"/>
              <w:spacing w:line="240" w:lineRule="auto"/>
              <w:rPr>
                <w:b w:val="1"/>
              </w:rPr>
            </w:pPr>
            <w:r w:rsidDel="00000000" w:rsidR="00000000" w:rsidRPr="00000000">
              <w:rPr>
                <w:b w:val="1"/>
                <w:rtl w:val="0"/>
              </w:rPr>
              <w:t xml:space="preserve">Targeted Success Measures:</w:t>
            </w:r>
          </w:p>
          <w:p w:rsidR="00000000" w:rsidDel="00000000" w:rsidP="00000000" w:rsidRDefault="00000000" w:rsidRPr="00000000" w14:paraId="0000011B">
            <w:pPr>
              <w:widowControl w:val="0"/>
              <w:numPr>
                <w:ilvl w:val="0"/>
                <w:numId w:val="18"/>
              </w:numPr>
              <w:spacing w:line="240" w:lineRule="auto"/>
              <w:ind w:left="720" w:hanging="360"/>
              <w:rPr>
                <w:b w:val="1"/>
              </w:rPr>
            </w:pPr>
            <w:r w:rsidDel="00000000" w:rsidR="00000000" w:rsidRPr="00000000">
              <w:rPr>
                <w:b w:val="1"/>
                <w:rtl w:val="0"/>
              </w:rPr>
              <w:t xml:space="preserve">Parental satisfaction with communication and decision-making processes</w:t>
            </w:r>
          </w:p>
        </w:tc>
      </w:tr>
      <w:tr>
        <w:trPr>
          <w:trHeight w:val="1480" w:hRule="atLeast"/>
        </w:trPr>
        <w:tc>
          <w:tcPr>
            <w:gridSpan w:val="3"/>
            <w:shd w:fill="ffffff" w:val="clear"/>
            <w:tcMar>
              <w:top w:w="100.0" w:type="dxa"/>
              <w:left w:w="100.0" w:type="dxa"/>
              <w:bottom w:w="100.0" w:type="dxa"/>
              <w:right w:w="100.0" w:type="dxa"/>
            </w:tcMar>
          </w:tcPr>
          <w:p w:rsidR="00000000" w:rsidDel="00000000" w:rsidP="00000000" w:rsidRDefault="00000000" w:rsidRPr="00000000" w14:paraId="0000011D">
            <w:pPr>
              <w:widowControl w:val="0"/>
              <w:spacing w:before="120" w:line="240" w:lineRule="auto"/>
              <w:jc w:val="both"/>
              <w:rPr>
                <w:b w:val="1"/>
              </w:rPr>
            </w:pPr>
            <w:r w:rsidDel="00000000" w:rsidR="00000000" w:rsidRPr="00000000">
              <w:rPr>
                <w:b w:val="1"/>
                <w:rtl w:val="0"/>
              </w:rPr>
              <w:t xml:space="preserve">Reflection on Previous Year Results:</w:t>
            </w:r>
          </w:p>
          <w:p w:rsidR="00000000" w:rsidDel="00000000" w:rsidP="00000000" w:rsidRDefault="00000000" w:rsidRPr="00000000" w14:paraId="0000011E">
            <w:pPr>
              <w:widowControl w:val="0"/>
              <w:spacing w:before="120" w:line="240" w:lineRule="auto"/>
              <w:jc w:val="both"/>
              <w:rPr>
                <w:b w:val="1"/>
                <w:u w:val="single"/>
              </w:rPr>
            </w:pPr>
            <w:r w:rsidDel="00000000" w:rsidR="00000000" w:rsidRPr="00000000">
              <w:rPr>
                <w:b w:val="1"/>
                <w:u w:val="single"/>
                <w:rtl w:val="0"/>
              </w:rPr>
              <w:t xml:space="preserve">Strengths:</w:t>
            </w:r>
          </w:p>
          <w:p w:rsidR="00000000" w:rsidDel="00000000" w:rsidP="00000000" w:rsidRDefault="00000000" w:rsidRPr="00000000" w14:paraId="0000011F">
            <w:pPr>
              <w:widowControl w:val="0"/>
              <w:numPr>
                <w:ilvl w:val="0"/>
                <w:numId w:val="25"/>
              </w:numPr>
              <w:spacing w:before="120" w:line="240" w:lineRule="auto"/>
              <w:ind w:left="720" w:hanging="360"/>
              <w:jc w:val="both"/>
              <w:rPr/>
            </w:pPr>
            <w:r w:rsidDel="00000000" w:rsidR="00000000" w:rsidRPr="00000000">
              <w:rPr>
                <w:rtl w:val="0"/>
              </w:rPr>
              <w:t xml:space="preserve">Shared consensus (SILC, THEE) to work toward transparency, clarity, and consistency in decision making and messaging.</w:t>
            </w:r>
          </w:p>
          <w:p w:rsidR="00000000" w:rsidDel="00000000" w:rsidP="00000000" w:rsidRDefault="00000000" w:rsidRPr="00000000" w14:paraId="00000120">
            <w:pPr>
              <w:widowControl w:val="0"/>
              <w:spacing w:before="120" w:line="240" w:lineRule="auto"/>
              <w:jc w:val="both"/>
              <w:rPr>
                <w:b w:val="1"/>
              </w:rPr>
            </w:pPr>
            <w:r w:rsidDel="00000000" w:rsidR="00000000" w:rsidRPr="00000000">
              <w:rPr>
                <w:b w:val="1"/>
                <w:rtl w:val="0"/>
              </w:rPr>
              <w:t xml:space="preserve"> </w:t>
            </w:r>
          </w:p>
          <w:p w:rsidR="00000000" w:rsidDel="00000000" w:rsidP="00000000" w:rsidRDefault="00000000" w:rsidRPr="00000000" w14:paraId="00000121">
            <w:pPr>
              <w:widowControl w:val="0"/>
              <w:spacing w:before="120" w:line="240" w:lineRule="auto"/>
              <w:jc w:val="both"/>
              <w:rPr>
                <w:b w:val="1"/>
                <w:u w:val="single"/>
              </w:rPr>
            </w:pPr>
            <w:r w:rsidDel="00000000" w:rsidR="00000000" w:rsidRPr="00000000">
              <w:rPr>
                <w:b w:val="1"/>
                <w:u w:val="single"/>
                <w:rtl w:val="0"/>
              </w:rPr>
              <w:t xml:space="preserve">Opportunities for Improvement:</w:t>
            </w:r>
          </w:p>
          <w:p w:rsidR="00000000" w:rsidDel="00000000" w:rsidP="00000000" w:rsidRDefault="00000000" w:rsidRPr="00000000" w14:paraId="00000122">
            <w:pPr>
              <w:widowControl w:val="0"/>
              <w:numPr>
                <w:ilvl w:val="0"/>
                <w:numId w:val="2"/>
              </w:numPr>
              <w:spacing w:before="120" w:line="240" w:lineRule="auto"/>
              <w:ind w:left="720" w:hanging="360"/>
              <w:jc w:val="both"/>
              <w:rPr/>
            </w:pPr>
            <w:r w:rsidDel="00000000" w:rsidR="00000000" w:rsidRPr="00000000">
              <w:rPr>
                <w:rtl w:val="0"/>
              </w:rPr>
              <w:t xml:space="preserve">We need to find meaningful ways to engage and involve parents, both actively at the school, as well as in the larger decision-making context.</w:t>
            </w:r>
          </w:p>
          <w:p w:rsidR="00000000" w:rsidDel="00000000" w:rsidP="00000000" w:rsidRDefault="00000000" w:rsidRPr="00000000" w14:paraId="00000123">
            <w:pPr>
              <w:widowControl w:val="0"/>
              <w:numPr>
                <w:ilvl w:val="0"/>
                <w:numId w:val="2"/>
              </w:numPr>
              <w:spacing w:line="240" w:lineRule="auto"/>
              <w:ind w:left="720" w:hanging="360"/>
              <w:jc w:val="both"/>
              <w:rPr/>
            </w:pPr>
            <w:r w:rsidDel="00000000" w:rsidR="00000000" w:rsidRPr="00000000">
              <w:rPr>
                <w:rtl w:val="0"/>
              </w:rPr>
              <w:t xml:space="preserve">Parent Council?</w:t>
            </w:r>
          </w:p>
          <w:p w:rsidR="00000000" w:rsidDel="00000000" w:rsidP="00000000" w:rsidRDefault="00000000" w:rsidRPr="00000000" w14:paraId="00000124">
            <w:pPr>
              <w:widowControl w:val="0"/>
              <w:spacing w:line="240" w:lineRule="auto"/>
              <w:rPr>
                <w:b w:val="1"/>
              </w:rPr>
            </w:pPr>
            <w:r w:rsidDel="00000000" w:rsidR="00000000" w:rsidRPr="00000000">
              <w:rPr>
                <w:rtl w:val="0"/>
              </w:rPr>
            </w:r>
          </w:p>
        </w:tc>
      </w:tr>
      <w:tr>
        <w:trPr>
          <w:trHeight w:val="500" w:hRule="atLeast"/>
        </w:trPr>
        <w:tc>
          <w:tcPr>
            <w:shd w:fill="auto" w:val="clear"/>
            <w:tcMar>
              <w:top w:w="100.0" w:type="dxa"/>
              <w:left w:w="100.0" w:type="dxa"/>
              <w:bottom w:w="100.0" w:type="dxa"/>
              <w:right w:w="100.0" w:type="dxa"/>
            </w:tcMar>
          </w:tcPr>
          <w:p w:rsidR="00000000" w:rsidDel="00000000" w:rsidP="00000000" w:rsidRDefault="00000000" w:rsidRPr="00000000" w14:paraId="00000127">
            <w:pPr>
              <w:widowControl w:val="0"/>
              <w:spacing w:line="240" w:lineRule="auto"/>
              <w:rPr>
                <w:b w:val="1"/>
              </w:rPr>
            </w:pPr>
            <w:r w:rsidDel="00000000" w:rsidR="00000000" w:rsidRPr="00000000">
              <w:rPr>
                <w:b w:val="1"/>
                <w:rtl w:val="0"/>
              </w:rPr>
              <w:t xml:space="preserve">Implementation Plan:</w:t>
            </w:r>
          </w:p>
        </w:tc>
        <w:tc>
          <w:tcPr>
            <w:shd w:fill="auto" w:val="clear"/>
            <w:tcMar>
              <w:top w:w="100.0" w:type="dxa"/>
              <w:left w:w="100.0" w:type="dxa"/>
              <w:bottom w:w="100.0" w:type="dxa"/>
              <w:right w:w="100.0" w:type="dxa"/>
            </w:tcMar>
          </w:tcPr>
          <w:p w:rsidR="00000000" w:rsidDel="00000000" w:rsidP="00000000" w:rsidRDefault="00000000" w:rsidRPr="00000000" w14:paraId="00000128">
            <w:pPr>
              <w:widowControl w:val="0"/>
              <w:spacing w:line="240" w:lineRule="auto"/>
              <w:rPr>
                <w:b w:val="1"/>
              </w:rPr>
            </w:pPr>
            <w:r w:rsidDel="00000000" w:rsidR="00000000" w:rsidRPr="00000000">
              <w:rPr>
                <w:b w:val="1"/>
                <w:rtl w:val="0"/>
              </w:rPr>
              <w:t xml:space="preserve">Activities</w:t>
            </w:r>
          </w:p>
        </w:tc>
        <w:tc>
          <w:tcPr>
            <w:shd w:fill="auto" w:val="clear"/>
            <w:tcMar>
              <w:top w:w="100.0" w:type="dxa"/>
              <w:left w:w="100.0" w:type="dxa"/>
              <w:bottom w:w="100.0" w:type="dxa"/>
              <w:right w:w="100.0" w:type="dxa"/>
            </w:tcMar>
          </w:tcPr>
          <w:p w:rsidR="00000000" w:rsidDel="00000000" w:rsidP="00000000" w:rsidRDefault="00000000" w:rsidRPr="00000000" w14:paraId="00000129">
            <w:pPr>
              <w:widowControl w:val="0"/>
              <w:spacing w:line="240" w:lineRule="auto"/>
              <w:rPr>
                <w:b w:val="1"/>
              </w:rPr>
            </w:pPr>
            <w:r w:rsidDel="00000000" w:rsidR="00000000" w:rsidRPr="00000000">
              <w:rPr>
                <w:b w:val="1"/>
                <w:rtl w:val="0"/>
              </w:rPr>
              <w:t xml:space="preserve">Milestones</w:t>
            </w:r>
          </w:p>
        </w:tc>
      </w:tr>
      <w:tr>
        <w:trPr>
          <w:trHeight w:val="860" w:hRule="atLeast"/>
        </w:trPr>
        <w:tc>
          <w:tcPr>
            <w:shd w:fill="auto" w:val="clear"/>
            <w:tcMar>
              <w:top w:w="100.0" w:type="dxa"/>
              <w:left w:w="100.0" w:type="dxa"/>
              <w:bottom w:w="100.0" w:type="dxa"/>
              <w:right w:w="100.0" w:type="dxa"/>
            </w:tcMar>
          </w:tcPr>
          <w:p w:rsidR="00000000" w:rsidDel="00000000" w:rsidP="00000000" w:rsidRDefault="00000000" w:rsidRPr="00000000" w14:paraId="0000012A">
            <w:pPr>
              <w:widowControl w:val="0"/>
              <w:spacing w:line="240" w:lineRule="auto"/>
              <w:rPr>
                <w:b w:val="1"/>
              </w:rPr>
            </w:pPr>
            <w:r w:rsidDel="00000000" w:rsidR="00000000" w:rsidRPr="00000000">
              <w:rPr>
                <w:b w:val="1"/>
                <w:rtl w:val="0"/>
              </w:rPr>
              <w:t xml:space="preserve">Shared Vision</w:t>
            </w:r>
          </w:p>
          <w:p w:rsidR="00000000" w:rsidDel="00000000" w:rsidP="00000000" w:rsidRDefault="00000000" w:rsidRPr="00000000" w14:paraId="0000012B">
            <w:pPr>
              <w:widowControl w:val="0"/>
              <w:spacing w:line="240" w:lineRule="auto"/>
              <w:rPr>
                <w:i w:val="1"/>
                <w:sz w:val="18"/>
                <w:szCs w:val="18"/>
              </w:rPr>
            </w:pPr>
            <w:r w:rsidDel="00000000" w:rsidR="00000000" w:rsidRPr="00000000">
              <w:rPr>
                <w:i w:val="1"/>
                <w:sz w:val="18"/>
                <w:szCs w:val="18"/>
                <w:rtl w:val="0"/>
              </w:rPr>
              <w:t xml:space="preserve">Examine the present situation </w:t>
            </w:r>
          </w:p>
          <w:p w:rsidR="00000000" w:rsidDel="00000000" w:rsidP="00000000" w:rsidRDefault="00000000" w:rsidRPr="00000000" w14:paraId="0000012C">
            <w:pPr>
              <w:widowControl w:val="0"/>
              <w:spacing w:line="240" w:lineRule="auto"/>
              <w:rPr>
                <w:i w:val="1"/>
                <w:sz w:val="18"/>
                <w:szCs w:val="18"/>
              </w:rPr>
            </w:pPr>
            <w:r w:rsidDel="00000000" w:rsidR="00000000" w:rsidRPr="00000000">
              <w:rPr>
                <w:i w:val="1"/>
                <w:sz w:val="18"/>
                <w:szCs w:val="18"/>
                <w:rtl w:val="0"/>
              </w:rPr>
              <w:t xml:space="preserve">● What are we doing well and what is the evidence? </w:t>
            </w:r>
          </w:p>
          <w:p w:rsidR="00000000" w:rsidDel="00000000" w:rsidP="00000000" w:rsidRDefault="00000000" w:rsidRPr="00000000" w14:paraId="0000012D">
            <w:pPr>
              <w:widowControl w:val="0"/>
              <w:spacing w:line="240" w:lineRule="auto"/>
              <w:rPr>
                <w:i w:val="1"/>
                <w:sz w:val="18"/>
                <w:szCs w:val="18"/>
              </w:rPr>
            </w:pPr>
            <w:r w:rsidDel="00000000" w:rsidR="00000000" w:rsidRPr="00000000">
              <w:rPr>
                <w:i w:val="1"/>
                <w:sz w:val="18"/>
                <w:szCs w:val="18"/>
                <w:rtl w:val="0"/>
              </w:rPr>
              <w:t xml:space="preserve">● What are we not doing so well, and what is the evidence?</w:t>
            </w:r>
          </w:p>
          <w:p w:rsidR="00000000" w:rsidDel="00000000" w:rsidP="00000000" w:rsidRDefault="00000000" w:rsidRPr="00000000" w14:paraId="0000012E">
            <w:pPr>
              <w:widowControl w:val="0"/>
              <w:spacing w:line="240" w:lineRule="auto"/>
              <w:rPr>
                <w:i w:val="1"/>
                <w:sz w:val="18"/>
                <w:szCs w:val="18"/>
              </w:rPr>
            </w:pPr>
            <w:r w:rsidDel="00000000" w:rsidR="00000000" w:rsidRPr="00000000">
              <w:rPr>
                <w:i w:val="1"/>
                <w:sz w:val="18"/>
                <w:szCs w:val="18"/>
                <w:rtl w:val="0"/>
              </w:rPr>
              <w:t xml:space="preserve"> ● What might be possible?</w:t>
            </w:r>
          </w:p>
        </w:tc>
        <w:tc>
          <w:tcPr>
            <w:shd w:fill="auto" w:val="clear"/>
            <w:tcMar>
              <w:top w:w="100.0" w:type="dxa"/>
              <w:left w:w="100.0" w:type="dxa"/>
              <w:bottom w:w="100.0" w:type="dxa"/>
              <w:right w:w="100.0" w:type="dxa"/>
            </w:tcMar>
          </w:tcPr>
          <w:p w:rsidR="00000000" w:rsidDel="00000000" w:rsidP="00000000" w:rsidRDefault="00000000" w:rsidRPr="00000000" w14:paraId="0000012F">
            <w:pPr>
              <w:widowControl w:val="0"/>
              <w:numPr>
                <w:ilvl w:val="0"/>
                <w:numId w:val="40"/>
              </w:numPr>
              <w:spacing w:line="240" w:lineRule="auto"/>
              <w:ind w:left="720" w:hanging="360"/>
              <w:rPr/>
            </w:pPr>
            <w:r w:rsidDel="00000000" w:rsidR="00000000" w:rsidRPr="00000000">
              <w:rPr>
                <w:rtl w:val="0"/>
              </w:rPr>
              <w:t xml:space="preserve">Continued transparency and clarity about SILC’s service model in its various forms with ongoing opportunities for stakeholder input (EICS High Schools)</w:t>
            </w:r>
          </w:p>
          <w:p w:rsidR="00000000" w:rsidDel="00000000" w:rsidP="00000000" w:rsidRDefault="00000000" w:rsidRPr="00000000" w14:paraId="00000130">
            <w:pPr>
              <w:widowControl w:val="0"/>
              <w:numPr>
                <w:ilvl w:val="0"/>
                <w:numId w:val="40"/>
              </w:numPr>
              <w:spacing w:line="240" w:lineRule="auto"/>
              <w:ind w:left="720" w:hanging="360"/>
              <w:rPr/>
            </w:pPr>
            <w:r w:rsidDel="00000000" w:rsidR="00000000" w:rsidRPr="00000000">
              <w:rPr>
                <w:rtl w:val="0"/>
              </w:rPr>
              <w:t xml:space="preserve">Open House</w:t>
            </w:r>
          </w:p>
          <w:p w:rsidR="00000000" w:rsidDel="00000000" w:rsidP="00000000" w:rsidRDefault="00000000" w:rsidRPr="00000000" w14:paraId="00000131">
            <w:pPr>
              <w:widowControl w:val="0"/>
              <w:numPr>
                <w:ilvl w:val="0"/>
                <w:numId w:val="40"/>
              </w:numPr>
              <w:spacing w:line="240" w:lineRule="auto"/>
              <w:ind w:left="720" w:hanging="360"/>
              <w:rPr/>
            </w:pPr>
            <w:r w:rsidDel="00000000" w:rsidR="00000000" w:rsidRPr="00000000">
              <w:rPr>
                <w:rtl w:val="0"/>
              </w:rPr>
              <w:t xml:space="preserve">SILC Kickoff/Welcome Week</w:t>
            </w:r>
          </w:p>
          <w:p w:rsidR="00000000" w:rsidDel="00000000" w:rsidP="00000000" w:rsidRDefault="00000000" w:rsidRPr="00000000" w14:paraId="00000132">
            <w:pPr>
              <w:widowControl w:val="0"/>
              <w:numPr>
                <w:ilvl w:val="0"/>
                <w:numId w:val="40"/>
              </w:numPr>
              <w:spacing w:line="240" w:lineRule="auto"/>
              <w:ind w:left="720" w:hanging="360"/>
              <w:rPr/>
            </w:pPr>
            <w:r w:rsidDel="00000000" w:rsidR="00000000" w:rsidRPr="00000000">
              <w:rPr>
                <w:rtl w:val="0"/>
              </w:rPr>
              <w:t xml:space="preserve">Regular Parent Communications from all SILC staff through a parent observer role in CANVAS courses</w:t>
            </w:r>
          </w:p>
          <w:p w:rsidR="00000000" w:rsidDel="00000000" w:rsidP="00000000" w:rsidRDefault="00000000" w:rsidRPr="00000000" w14:paraId="00000133">
            <w:pPr>
              <w:widowControl w:val="0"/>
              <w:numPr>
                <w:ilvl w:val="0"/>
                <w:numId w:val="40"/>
              </w:numPr>
              <w:spacing w:line="240" w:lineRule="auto"/>
              <w:ind w:left="720" w:hanging="360"/>
              <w:rPr/>
            </w:pPr>
            <w:r w:rsidDel="00000000" w:rsidR="00000000" w:rsidRPr="00000000">
              <w:rPr>
                <w:rtl w:val="0"/>
              </w:rPr>
              <w:t xml:space="preserve">An engaging, entertaining SMORE</w:t>
            </w:r>
          </w:p>
        </w:tc>
        <w:tc>
          <w:tcPr>
            <w:shd w:fill="auto" w:val="clear"/>
            <w:tcMar>
              <w:top w:w="100.0" w:type="dxa"/>
              <w:left w:w="100.0" w:type="dxa"/>
              <w:bottom w:w="100.0" w:type="dxa"/>
              <w:right w:w="100.0" w:type="dxa"/>
            </w:tcMar>
          </w:tcPr>
          <w:p w:rsidR="00000000" w:rsidDel="00000000" w:rsidP="00000000" w:rsidRDefault="00000000" w:rsidRPr="00000000" w14:paraId="00000134">
            <w:pPr>
              <w:widowControl w:val="0"/>
              <w:spacing w:line="240" w:lineRule="auto"/>
              <w:ind w:left="0" w:firstLine="0"/>
              <w:rPr/>
            </w:pPr>
            <w:r w:rsidDel="00000000" w:rsidR="00000000" w:rsidRPr="00000000">
              <w:rPr>
                <w:rtl w:val="0"/>
              </w:rPr>
            </w:r>
          </w:p>
        </w:tc>
      </w:tr>
      <w:tr>
        <w:trPr>
          <w:trHeight w:val="840" w:hRule="atLeast"/>
        </w:trPr>
        <w:tc>
          <w:tcPr>
            <w:shd w:fill="auto" w:val="clear"/>
            <w:tcMar>
              <w:top w:w="100.0" w:type="dxa"/>
              <w:left w:w="100.0" w:type="dxa"/>
              <w:bottom w:w="100.0" w:type="dxa"/>
              <w:right w:w="100.0" w:type="dxa"/>
            </w:tcMar>
          </w:tcPr>
          <w:p w:rsidR="00000000" w:rsidDel="00000000" w:rsidP="00000000" w:rsidRDefault="00000000" w:rsidRPr="00000000" w14:paraId="00000135">
            <w:pPr>
              <w:widowControl w:val="0"/>
              <w:spacing w:line="240" w:lineRule="auto"/>
              <w:rPr>
                <w:b w:val="1"/>
              </w:rPr>
            </w:pPr>
            <w:r w:rsidDel="00000000" w:rsidR="00000000" w:rsidRPr="00000000">
              <w:rPr>
                <w:b w:val="1"/>
                <w:rtl w:val="0"/>
              </w:rPr>
              <w:t xml:space="preserve">Leadership Required</w:t>
            </w:r>
          </w:p>
          <w:p w:rsidR="00000000" w:rsidDel="00000000" w:rsidP="00000000" w:rsidRDefault="00000000" w:rsidRPr="00000000" w14:paraId="00000136">
            <w:pPr>
              <w:widowControl w:val="0"/>
              <w:spacing w:line="240" w:lineRule="auto"/>
              <w:rPr>
                <w:i w:val="1"/>
                <w:sz w:val="18"/>
                <w:szCs w:val="18"/>
              </w:rPr>
            </w:pPr>
            <w:r w:rsidDel="00000000" w:rsidR="00000000" w:rsidRPr="00000000">
              <w:rPr>
                <w:i w:val="1"/>
                <w:sz w:val="18"/>
                <w:szCs w:val="18"/>
                <w:rtl w:val="0"/>
              </w:rPr>
              <w:t xml:space="preserve">What leadership is required to support the goal? The activities to achieve the goal?</w:t>
            </w:r>
          </w:p>
        </w:tc>
        <w:tc>
          <w:tcPr>
            <w:shd w:fill="auto" w:val="clear"/>
            <w:tcMar>
              <w:top w:w="100.0" w:type="dxa"/>
              <w:left w:w="100.0" w:type="dxa"/>
              <w:bottom w:w="100.0" w:type="dxa"/>
              <w:right w:w="100.0" w:type="dxa"/>
            </w:tcMar>
          </w:tcPr>
          <w:p w:rsidR="00000000" w:rsidDel="00000000" w:rsidP="00000000" w:rsidRDefault="00000000" w:rsidRPr="00000000" w14:paraId="00000137">
            <w:pPr>
              <w:widowControl w:val="0"/>
              <w:numPr>
                <w:ilvl w:val="0"/>
                <w:numId w:val="31"/>
              </w:numPr>
              <w:spacing w:line="240" w:lineRule="auto"/>
              <w:ind w:left="720" w:hanging="360"/>
              <w:rPr/>
            </w:pPr>
            <w:r w:rsidDel="00000000" w:rsidR="00000000" w:rsidRPr="00000000">
              <w:rPr>
                <w:rtl w:val="0"/>
              </w:rPr>
              <w:t xml:space="preserve">Tracy to lead SMORE #SILCFamily</w:t>
            </w:r>
          </w:p>
          <w:p w:rsidR="00000000" w:rsidDel="00000000" w:rsidP="00000000" w:rsidRDefault="00000000" w:rsidRPr="00000000" w14:paraId="00000138">
            <w:pPr>
              <w:widowControl w:val="0"/>
              <w:numPr>
                <w:ilvl w:val="0"/>
                <w:numId w:val="31"/>
              </w:numPr>
              <w:spacing w:line="240" w:lineRule="auto"/>
              <w:ind w:left="720" w:hanging="360"/>
              <w:rPr/>
            </w:pPr>
            <w:r w:rsidDel="00000000" w:rsidR="00000000" w:rsidRPr="00000000">
              <w:rPr>
                <w:rtl w:val="0"/>
              </w:rPr>
              <w:t xml:space="preserve">Co-plan great collaborative events (THEE and SILC)</w:t>
            </w:r>
          </w:p>
          <w:p w:rsidR="00000000" w:rsidDel="00000000" w:rsidP="00000000" w:rsidRDefault="00000000" w:rsidRPr="00000000" w14:paraId="00000139">
            <w:pPr>
              <w:widowControl w:val="0"/>
              <w:numPr>
                <w:ilvl w:val="0"/>
                <w:numId w:val="31"/>
              </w:numPr>
              <w:spacing w:line="240" w:lineRule="auto"/>
              <w:ind w:left="720" w:hanging="360"/>
              <w:rPr/>
            </w:pPr>
            <w:r w:rsidDel="00000000" w:rsidR="00000000" w:rsidRPr="00000000">
              <w:rPr>
                <w:rtl w:val="0"/>
              </w:rPr>
              <w:t xml:space="preserve">Develop best practices for communications (content, frequency, tracking)</w:t>
            </w:r>
          </w:p>
        </w:tc>
        <w:tc>
          <w:tcPr>
            <w:shd w:fill="auto" w:val="clear"/>
            <w:tcMar>
              <w:top w:w="100.0" w:type="dxa"/>
              <w:left w:w="100.0" w:type="dxa"/>
              <w:bottom w:w="100.0" w:type="dxa"/>
              <w:right w:w="100.0" w:type="dxa"/>
            </w:tcMar>
          </w:tcPr>
          <w:p w:rsidR="00000000" w:rsidDel="00000000" w:rsidP="00000000" w:rsidRDefault="00000000" w:rsidRPr="00000000" w14:paraId="0000013A">
            <w:pPr>
              <w:widowControl w:val="0"/>
              <w:spacing w:line="240" w:lineRule="auto"/>
              <w:rPr/>
            </w:pPr>
            <w:r w:rsidDel="00000000" w:rsidR="00000000" w:rsidRPr="00000000">
              <w:rPr>
                <w:rtl w:val="0"/>
              </w:rPr>
            </w:r>
          </w:p>
        </w:tc>
      </w:tr>
      <w:tr>
        <w:trPr>
          <w:trHeight w:val="1020" w:hRule="atLeast"/>
        </w:trPr>
        <w:tc>
          <w:tcPr>
            <w:shd w:fill="auto" w:val="clear"/>
            <w:tcMar>
              <w:top w:w="100.0" w:type="dxa"/>
              <w:left w:w="100.0" w:type="dxa"/>
              <w:bottom w:w="100.0" w:type="dxa"/>
              <w:right w:w="100.0" w:type="dxa"/>
            </w:tcMar>
          </w:tcPr>
          <w:p w:rsidR="00000000" w:rsidDel="00000000" w:rsidP="00000000" w:rsidRDefault="00000000" w:rsidRPr="00000000" w14:paraId="0000013B">
            <w:pPr>
              <w:widowControl w:val="0"/>
              <w:spacing w:line="240" w:lineRule="auto"/>
              <w:rPr>
                <w:b w:val="1"/>
              </w:rPr>
            </w:pPr>
            <w:r w:rsidDel="00000000" w:rsidR="00000000" w:rsidRPr="00000000">
              <w:rPr>
                <w:b w:val="1"/>
                <w:rtl w:val="0"/>
              </w:rPr>
              <w:t xml:space="preserve">Research and Evidence</w:t>
            </w:r>
          </w:p>
          <w:p w:rsidR="00000000" w:rsidDel="00000000" w:rsidP="00000000" w:rsidRDefault="00000000" w:rsidRPr="00000000" w14:paraId="0000013C">
            <w:pPr>
              <w:widowControl w:val="0"/>
              <w:spacing w:line="240" w:lineRule="auto"/>
              <w:rPr>
                <w:i w:val="1"/>
                <w:sz w:val="18"/>
                <w:szCs w:val="18"/>
              </w:rPr>
            </w:pPr>
            <w:r w:rsidDel="00000000" w:rsidR="00000000" w:rsidRPr="00000000">
              <w:rPr>
                <w:i w:val="1"/>
                <w:sz w:val="18"/>
                <w:szCs w:val="18"/>
                <w:rtl w:val="0"/>
              </w:rPr>
              <w:t xml:space="preserve">What data, including research, evidence, lesson learned, is being used to inform your plan?</w:t>
            </w:r>
          </w:p>
        </w:tc>
        <w:tc>
          <w:tcPr>
            <w:shd w:fill="auto" w:val="clear"/>
            <w:tcMar>
              <w:top w:w="100.0" w:type="dxa"/>
              <w:left w:w="100.0" w:type="dxa"/>
              <w:bottom w:w="100.0" w:type="dxa"/>
              <w:right w:w="100.0" w:type="dxa"/>
            </w:tcMar>
          </w:tcPr>
          <w:p w:rsidR="00000000" w:rsidDel="00000000" w:rsidP="00000000" w:rsidRDefault="00000000" w:rsidRPr="00000000" w14:paraId="0000013D">
            <w:pPr>
              <w:widowControl w:val="0"/>
              <w:numPr>
                <w:ilvl w:val="0"/>
                <w:numId w:val="41"/>
              </w:numPr>
              <w:spacing w:line="240" w:lineRule="auto"/>
              <w:ind w:left="720" w:hanging="360"/>
              <w:rPr/>
            </w:pPr>
            <w:r w:rsidDel="00000000" w:rsidR="00000000" w:rsidRPr="00000000">
              <w:rPr>
                <w:rtl w:val="0"/>
              </w:rPr>
              <w:t xml:space="preserve">Lessons learned: engaged families are happy families</w:t>
            </w:r>
          </w:p>
        </w:tc>
        <w:tc>
          <w:tcPr>
            <w:shd w:fill="auto" w:val="clear"/>
            <w:tcMar>
              <w:top w:w="100.0" w:type="dxa"/>
              <w:left w:w="100.0" w:type="dxa"/>
              <w:bottom w:w="100.0" w:type="dxa"/>
              <w:right w:w="100.0" w:type="dxa"/>
            </w:tcMar>
          </w:tcPr>
          <w:p w:rsidR="00000000" w:rsidDel="00000000" w:rsidP="00000000" w:rsidRDefault="00000000" w:rsidRPr="00000000" w14:paraId="0000013E">
            <w:pPr>
              <w:widowControl w:val="0"/>
              <w:spacing w:line="240" w:lineRule="auto"/>
              <w:ind w:left="720" w:firstLine="0"/>
              <w:rPr/>
            </w:pPr>
            <w:r w:rsidDel="00000000" w:rsidR="00000000" w:rsidRPr="00000000">
              <w:rPr>
                <w:rtl w:val="0"/>
              </w:rPr>
            </w:r>
          </w:p>
        </w:tc>
      </w:tr>
      <w:tr>
        <w:trPr>
          <w:trHeight w:val="940" w:hRule="atLeast"/>
        </w:trPr>
        <w:tc>
          <w:tcPr>
            <w:shd w:fill="auto" w:val="clear"/>
            <w:tcMar>
              <w:top w:w="100.0" w:type="dxa"/>
              <w:left w:w="100.0" w:type="dxa"/>
              <w:bottom w:w="100.0" w:type="dxa"/>
              <w:right w:w="100.0" w:type="dxa"/>
            </w:tcMar>
          </w:tcPr>
          <w:p w:rsidR="00000000" w:rsidDel="00000000" w:rsidP="00000000" w:rsidRDefault="00000000" w:rsidRPr="00000000" w14:paraId="0000013F">
            <w:pPr>
              <w:widowControl w:val="0"/>
              <w:spacing w:line="240" w:lineRule="auto"/>
              <w:rPr>
                <w:b w:val="1"/>
              </w:rPr>
            </w:pPr>
            <w:r w:rsidDel="00000000" w:rsidR="00000000" w:rsidRPr="00000000">
              <w:rPr>
                <w:b w:val="1"/>
                <w:rtl w:val="0"/>
              </w:rPr>
              <w:t xml:space="preserve">Resources</w:t>
            </w:r>
          </w:p>
          <w:p w:rsidR="00000000" w:rsidDel="00000000" w:rsidP="00000000" w:rsidRDefault="00000000" w:rsidRPr="00000000" w14:paraId="00000140">
            <w:pPr>
              <w:widowControl w:val="0"/>
              <w:spacing w:line="240" w:lineRule="auto"/>
              <w:rPr>
                <w:i w:val="1"/>
                <w:sz w:val="18"/>
                <w:szCs w:val="18"/>
              </w:rPr>
            </w:pPr>
            <w:r w:rsidDel="00000000" w:rsidR="00000000" w:rsidRPr="00000000">
              <w:rPr>
                <w:i w:val="1"/>
                <w:sz w:val="18"/>
                <w:szCs w:val="18"/>
                <w:rtl w:val="0"/>
              </w:rPr>
              <w:t xml:space="preserve">What resources will be needed to support? (e.g., staff, supplies, etc)</w:t>
            </w:r>
          </w:p>
        </w:tc>
        <w:tc>
          <w:tcPr>
            <w:shd w:fill="auto" w:val="clear"/>
            <w:tcMar>
              <w:top w:w="100.0" w:type="dxa"/>
              <w:left w:w="100.0" w:type="dxa"/>
              <w:bottom w:w="100.0" w:type="dxa"/>
              <w:right w:w="100.0" w:type="dxa"/>
            </w:tcMar>
          </w:tcPr>
          <w:p w:rsidR="00000000" w:rsidDel="00000000" w:rsidP="00000000" w:rsidRDefault="00000000" w:rsidRPr="00000000" w14:paraId="00000141">
            <w:pPr>
              <w:widowControl w:val="0"/>
              <w:numPr>
                <w:ilvl w:val="0"/>
                <w:numId w:val="8"/>
              </w:numPr>
              <w:spacing w:line="240" w:lineRule="auto"/>
              <w:ind w:left="720" w:hanging="360"/>
              <w:rPr/>
            </w:pPr>
            <w:r w:rsidDel="00000000" w:rsidR="00000000" w:rsidRPr="00000000">
              <w:rPr>
                <w:rtl w:val="0"/>
              </w:rPr>
              <w:t xml:space="preserve">SMORE subscription</w:t>
            </w:r>
          </w:p>
          <w:p w:rsidR="00000000" w:rsidDel="00000000" w:rsidP="00000000" w:rsidRDefault="00000000" w:rsidRPr="00000000" w14:paraId="00000142">
            <w:pPr>
              <w:widowControl w:val="0"/>
              <w:numPr>
                <w:ilvl w:val="0"/>
                <w:numId w:val="8"/>
              </w:numPr>
              <w:spacing w:line="240" w:lineRule="auto"/>
              <w:ind w:left="720" w:hanging="360"/>
              <w:rPr/>
            </w:pPr>
            <w:r w:rsidDel="00000000" w:rsidR="00000000" w:rsidRPr="00000000">
              <w:rPr>
                <w:rtl w:val="0"/>
              </w:rPr>
              <w:t xml:space="preserve">Regularly updated website</w:t>
            </w:r>
          </w:p>
          <w:p w:rsidR="00000000" w:rsidDel="00000000" w:rsidP="00000000" w:rsidRDefault="00000000" w:rsidRPr="00000000" w14:paraId="00000143">
            <w:pPr>
              <w:widowControl w:val="0"/>
              <w:numPr>
                <w:ilvl w:val="0"/>
                <w:numId w:val="8"/>
              </w:numPr>
              <w:spacing w:line="240" w:lineRule="auto"/>
              <w:ind w:left="720" w:hanging="360"/>
              <w:rPr/>
            </w:pPr>
            <w:r w:rsidDel="00000000" w:rsidR="00000000" w:rsidRPr="00000000">
              <w:rPr>
                <w:rtl w:val="0"/>
              </w:rPr>
              <w:t xml:space="preserve">Continued Social Media presence</w:t>
            </w:r>
          </w:p>
          <w:p w:rsidR="00000000" w:rsidDel="00000000" w:rsidP="00000000" w:rsidRDefault="00000000" w:rsidRPr="00000000" w14:paraId="00000144">
            <w:pPr>
              <w:widowControl w:val="0"/>
              <w:numPr>
                <w:ilvl w:val="0"/>
                <w:numId w:val="8"/>
              </w:numPr>
              <w:spacing w:line="240" w:lineRule="auto"/>
              <w:ind w:left="720" w:hanging="360"/>
              <w:rPr/>
            </w:pPr>
            <w:r w:rsidDel="00000000" w:rsidR="00000000" w:rsidRPr="00000000">
              <w:rPr>
                <w:rtl w:val="0"/>
              </w:rPr>
              <w:t xml:space="preserve">Materials and collaboration for events (like SILC Kickoff in Sept 2020)</w:t>
            </w:r>
          </w:p>
        </w:tc>
        <w:tc>
          <w:tcPr>
            <w:shd w:fill="auto" w:val="clear"/>
            <w:tcMar>
              <w:top w:w="100.0" w:type="dxa"/>
              <w:left w:w="100.0" w:type="dxa"/>
              <w:bottom w:w="100.0" w:type="dxa"/>
              <w:right w:w="100.0" w:type="dxa"/>
            </w:tcMar>
          </w:tcPr>
          <w:p w:rsidR="00000000" w:rsidDel="00000000" w:rsidP="00000000" w:rsidRDefault="00000000" w:rsidRPr="00000000" w14:paraId="00000145">
            <w:pPr>
              <w:widowControl w:val="0"/>
              <w:spacing w:line="240" w:lineRule="auto"/>
              <w:rPr/>
            </w:pPr>
            <w:r w:rsidDel="00000000" w:rsidR="00000000" w:rsidRPr="00000000">
              <w:rPr>
                <w:rtl w:val="0"/>
              </w:rPr>
            </w:r>
          </w:p>
        </w:tc>
      </w:tr>
      <w:tr>
        <w:trPr>
          <w:trHeight w:val="1200" w:hRule="atLeast"/>
        </w:trPr>
        <w:tc>
          <w:tcPr>
            <w:shd w:fill="auto" w:val="clear"/>
            <w:tcMar>
              <w:top w:w="100.0" w:type="dxa"/>
              <w:left w:w="100.0" w:type="dxa"/>
              <w:bottom w:w="100.0" w:type="dxa"/>
              <w:right w:w="100.0" w:type="dxa"/>
            </w:tcMar>
          </w:tcPr>
          <w:p w:rsidR="00000000" w:rsidDel="00000000" w:rsidP="00000000" w:rsidRDefault="00000000" w:rsidRPr="00000000" w14:paraId="00000146">
            <w:pPr>
              <w:widowControl w:val="0"/>
              <w:spacing w:line="240" w:lineRule="auto"/>
              <w:rPr>
                <w:b w:val="1"/>
              </w:rPr>
            </w:pPr>
            <w:r w:rsidDel="00000000" w:rsidR="00000000" w:rsidRPr="00000000">
              <w:rPr>
                <w:b w:val="1"/>
                <w:rtl w:val="0"/>
              </w:rPr>
              <w:t xml:space="preserve">Professional Growth</w:t>
            </w:r>
          </w:p>
          <w:p w:rsidR="00000000" w:rsidDel="00000000" w:rsidP="00000000" w:rsidRDefault="00000000" w:rsidRPr="00000000" w14:paraId="00000147">
            <w:pPr>
              <w:widowControl w:val="0"/>
              <w:spacing w:line="240" w:lineRule="auto"/>
              <w:rPr>
                <w:i w:val="1"/>
                <w:sz w:val="18"/>
                <w:szCs w:val="18"/>
              </w:rPr>
            </w:pPr>
            <w:r w:rsidDel="00000000" w:rsidR="00000000" w:rsidRPr="00000000">
              <w:rPr>
                <w:i w:val="1"/>
                <w:sz w:val="18"/>
                <w:szCs w:val="18"/>
                <w:rtl w:val="0"/>
              </w:rPr>
              <w:t xml:space="preserve">What professional learning supports are needed?</w:t>
            </w:r>
          </w:p>
          <w:p w:rsidR="00000000" w:rsidDel="00000000" w:rsidP="00000000" w:rsidRDefault="00000000" w:rsidRPr="00000000" w14:paraId="00000148">
            <w:pPr>
              <w:widowControl w:val="0"/>
              <w:spacing w:line="240" w:lineRule="auto"/>
              <w:rPr>
                <w:i w:val="1"/>
                <w:sz w:val="18"/>
                <w:szCs w:val="18"/>
              </w:rPr>
            </w:pPr>
            <w:r w:rsidDel="00000000" w:rsidR="00000000" w:rsidRPr="00000000">
              <w:rPr>
                <w:i w:val="1"/>
                <w:sz w:val="18"/>
                <w:szCs w:val="18"/>
                <w:rtl w:val="0"/>
              </w:rPr>
              <w:t xml:space="preserve">(Provide PD plan in chart below)</w:t>
            </w:r>
          </w:p>
        </w:tc>
        <w:tc>
          <w:tcPr>
            <w:shd w:fill="auto" w:val="clear"/>
            <w:tcMar>
              <w:top w:w="100.0" w:type="dxa"/>
              <w:left w:w="100.0" w:type="dxa"/>
              <w:bottom w:w="100.0" w:type="dxa"/>
              <w:right w:w="100.0" w:type="dxa"/>
            </w:tcMar>
          </w:tcPr>
          <w:p w:rsidR="00000000" w:rsidDel="00000000" w:rsidP="00000000" w:rsidRDefault="00000000" w:rsidRPr="00000000" w14:paraId="00000149">
            <w:pPr>
              <w:widowControl w:val="0"/>
              <w:numPr>
                <w:ilvl w:val="0"/>
                <w:numId w:val="3"/>
              </w:numPr>
              <w:spacing w:line="240" w:lineRule="auto"/>
              <w:ind w:left="720" w:hanging="360"/>
              <w:rPr/>
            </w:pPr>
            <w:r w:rsidDel="00000000" w:rsidR="00000000" w:rsidRPr="00000000">
              <w:rPr>
                <w:rtl w:val="0"/>
              </w:rPr>
              <w:t xml:space="preserve">Webmaster training</w:t>
            </w:r>
          </w:p>
          <w:p w:rsidR="00000000" w:rsidDel="00000000" w:rsidP="00000000" w:rsidRDefault="00000000" w:rsidRPr="00000000" w14:paraId="0000014A">
            <w:pPr>
              <w:widowControl w:val="0"/>
              <w:numPr>
                <w:ilvl w:val="0"/>
                <w:numId w:val="3"/>
              </w:numPr>
              <w:spacing w:line="240" w:lineRule="auto"/>
              <w:ind w:left="720" w:hanging="360"/>
              <w:rPr/>
            </w:pPr>
            <w:r w:rsidDel="00000000" w:rsidR="00000000" w:rsidRPr="00000000">
              <w:rPr>
                <w:rtl w:val="0"/>
              </w:rPr>
              <w:t xml:space="preserve">Social media inservicing</w:t>
            </w:r>
          </w:p>
        </w:tc>
        <w:tc>
          <w:tcPr>
            <w:shd w:fill="auto" w:val="clear"/>
            <w:tcMar>
              <w:top w:w="100.0" w:type="dxa"/>
              <w:left w:w="100.0" w:type="dxa"/>
              <w:bottom w:w="100.0" w:type="dxa"/>
              <w:right w:w="100.0" w:type="dxa"/>
            </w:tcMar>
          </w:tcPr>
          <w:p w:rsidR="00000000" w:rsidDel="00000000" w:rsidP="00000000" w:rsidRDefault="00000000" w:rsidRPr="00000000" w14:paraId="0000014B">
            <w:pPr>
              <w:widowControl w:val="0"/>
              <w:spacing w:line="240" w:lineRule="auto"/>
              <w:rPr/>
            </w:pPr>
            <w:r w:rsidDel="00000000" w:rsidR="00000000" w:rsidRPr="00000000">
              <w:rPr>
                <w:rtl w:val="0"/>
              </w:rPr>
            </w:r>
          </w:p>
        </w:tc>
      </w:tr>
      <w:tr>
        <w:trPr>
          <w:trHeight w:val="1360" w:hRule="atLeast"/>
        </w:trPr>
        <w:tc>
          <w:tcPr>
            <w:shd w:fill="auto" w:val="clear"/>
            <w:tcMar>
              <w:top w:w="100.0" w:type="dxa"/>
              <w:left w:w="100.0" w:type="dxa"/>
              <w:bottom w:w="100.0" w:type="dxa"/>
              <w:right w:w="100.0" w:type="dxa"/>
            </w:tcMar>
          </w:tcPr>
          <w:p w:rsidR="00000000" w:rsidDel="00000000" w:rsidP="00000000" w:rsidRDefault="00000000" w:rsidRPr="00000000" w14:paraId="0000014C">
            <w:pPr>
              <w:widowControl w:val="0"/>
              <w:spacing w:line="240" w:lineRule="auto"/>
              <w:rPr>
                <w:b w:val="1"/>
              </w:rPr>
            </w:pPr>
            <w:r w:rsidDel="00000000" w:rsidR="00000000" w:rsidRPr="00000000">
              <w:rPr>
                <w:b w:val="1"/>
                <w:rtl w:val="0"/>
              </w:rPr>
              <w:t xml:space="preserve">Time</w:t>
            </w:r>
          </w:p>
          <w:p w:rsidR="00000000" w:rsidDel="00000000" w:rsidP="00000000" w:rsidRDefault="00000000" w:rsidRPr="00000000" w14:paraId="0000014D">
            <w:pPr>
              <w:widowControl w:val="0"/>
              <w:spacing w:line="240" w:lineRule="auto"/>
              <w:rPr>
                <w:i w:val="1"/>
                <w:sz w:val="18"/>
                <w:szCs w:val="18"/>
              </w:rPr>
            </w:pPr>
            <w:r w:rsidDel="00000000" w:rsidR="00000000" w:rsidRPr="00000000">
              <w:rPr>
                <w:i w:val="1"/>
                <w:sz w:val="18"/>
                <w:szCs w:val="18"/>
                <w:rtl w:val="0"/>
              </w:rPr>
              <w:t xml:space="preserve">What is the timeframe needed  to support the implementation of the plan?</w:t>
            </w:r>
          </w:p>
        </w:tc>
        <w:tc>
          <w:tcPr>
            <w:shd w:fill="auto" w:val="clear"/>
            <w:tcMar>
              <w:top w:w="100.0" w:type="dxa"/>
              <w:left w:w="100.0" w:type="dxa"/>
              <w:bottom w:w="100.0" w:type="dxa"/>
              <w:right w:w="100.0" w:type="dxa"/>
            </w:tcMar>
          </w:tcPr>
          <w:p w:rsidR="00000000" w:rsidDel="00000000" w:rsidP="00000000" w:rsidRDefault="00000000" w:rsidRPr="00000000" w14:paraId="0000014E">
            <w:pPr>
              <w:widowControl w:val="0"/>
              <w:numPr>
                <w:ilvl w:val="0"/>
                <w:numId w:val="16"/>
              </w:numPr>
              <w:spacing w:line="240" w:lineRule="auto"/>
              <w:ind w:left="720" w:hanging="360"/>
              <w:rPr/>
            </w:pPr>
            <w:r w:rsidDel="00000000" w:rsidR="00000000" w:rsidRPr="00000000">
              <w:rPr>
                <w:rtl w:val="0"/>
              </w:rPr>
              <w:t xml:space="preserve">Devoted inservice time at staff meetings</w:t>
            </w:r>
          </w:p>
        </w:tc>
        <w:tc>
          <w:tcPr>
            <w:shd w:fill="auto" w:val="clear"/>
            <w:tcMar>
              <w:top w:w="100.0" w:type="dxa"/>
              <w:left w:w="100.0" w:type="dxa"/>
              <w:bottom w:w="100.0" w:type="dxa"/>
              <w:right w:w="100.0" w:type="dxa"/>
            </w:tcMar>
          </w:tcPr>
          <w:p w:rsidR="00000000" w:rsidDel="00000000" w:rsidP="00000000" w:rsidRDefault="00000000" w:rsidRPr="00000000" w14:paraId="0000014F">
            <w:pPr>
              <w:widowControl w:val="0"/>
              <w:spacing w:line="240" w:lineRule="auto"/>
              <w:ind w:left="0" w:firstLine="0"/>
              <w:rPr/>
            </w:pPr>
            <w:r w:rsidDel="00000000" w:rsidR="00000000" w:rsidRPr="00000000">
              <w:rPr>
                <w:rtl w:val="0"/>
              </w:rPr>
            </w:r>
          </w:p>
        </w:tc>
      </w:tr>
      <w:tr>
        <w:trPr>
          <w:trHeight w:val="1260" w:hRule="atLeast"/>
        </w:trPr>
        <w:tc>
          <w:tcPr>
            <w:shd w:fill="auto" w:val="clear"/>
            <w:tcMar>
              <w:top w:w="100.0" w:type="dxa"/>
              <w:left w:w="100.0" w:type="dxa"/>
              <w:bottom w:w="100.0" w:type="dxa"/>
              <w:right w:w="100.0" w:type="dxa"/>
            </w:tcMar>
          </w:tcPr>
          <w:p w:rsidR="00000000" w:rsidDel="00000000" w:rsidP="00000000" w:rsidRDefault="00000000" w:rsidRPr="00000000" w14:paraId="00000150">
            <w:pPr>
              <w:widowControl w:val="0"/>
              <w:spacing w:line="240" w:lineRule="auto"/>
              <w:rPr>
                <w:b w:val="1"/>
              </w:rPr>
            </w:pPr>
            <w:r w:rsidDel="00000000" w:rsidR="00000000" w:rsidRPr="00000000">
              <w:rPr>
                <w:b w:val="1"/>
                <w:rtl w:val="0"/>
              </w:rPr>
              <w:t xml:space="preserve">Community Engagement</w:t>
            </w:r>
          </w:p>
          <w:p w:rsidR="00000000" w:rsidDel="00000000" w:rsidP="00000000" w:rsidRDefault="00000000" w:rsidRPr="00000000" w14:paraId="00000151">
            <w:pPr>
              <w:widowControl w:val="0"/>
              <w:spacing w:line="240" w:lineRule="auto"/>
              <w:rPr>
                <w:i w:val="1"/>
                <w:sz w:val="18"/>
                <w:szCs w:val="18"/>
              </w:rPr>
            </w:pPr>
            <w:r w:rsidDel="00000000" w:rsidR="00000000" w:rsidRPr="00000000">
              <w:rPr>
                <w:i w:val="1"/>
                <w:sz w:val="18"/>
                <w:szCs w:val="18"/>
                <w:rtl w:val="0"/>
              </w:rPr>
              <w:t xml:space="preserve">What strategies are in place to share with stakeholders?</w:t>
            </w:r>
          </w:p>
        </w:tc>
        <w:tc>
          <w:tcPr>
            <w:shd w:fill="auto" w:val="clear"/>
            <w:tcMar>
              <w:top w:w="100.0" w:type="dxa"/>
              <w:left w:w="100.0" w:type="dxa"/>
              <w:bottom w:w="100.0" w:type="dxa"/>
              <w:right w:w="100.0" w:type="dxa"/>
            </w:tcMar>
          </w:tcPr>
          <w:p w:rsidR="00000000" w:rsidDel="00000000" w:rsidP="00000000" w:rsidRDefault="00000000" w:rsidRPr="00000000" w14:paraId="00000152">
            <w:pPr>
              <w:widowControl w:val="0"/>
              <w:numPr>
                <w:ilvl w:val="0"/>
                <w:numId w:val="20"/>
              </w:numPr>
              <w:spacing w:line="240" w:lineRule="auto"/>
              <w:ind w:left="720" w:hanging="360"/>
              <w:rPr/>
            </w:pPr>
            <w:r w:rsidDel="00000000" w:rsidR="00000000" w:rsidRPr="00000000">
              <w:rPr>
                <w:rtl w:val="0"/>
              </w:rPr>
              <w:t xml:space="preserve">Continue with the open and transparent communication from school to home.</w:t>
            </w:r>
          </w:p>
          <w:p w:rsidR="00000000" w:rsidDel="00000000" w:rsidP="00000000" w:rsidRDefault="00000000" w:rsidRPr="00000000" w14:paraId="00000153">
            <w:pPr>
              <w:widowControl w:val="0"/>
              <w:numPr>
                <w:ilvl w:val="0"/>
                <w:numId w:val="20"/>
              </w:numPr>
              <w:spacing w:line="240" w:lineRule="auto"/>
              <w:ind w:left="720" w:hanging="360"/>
              <w:rPr/>
            </w:pPr>
            <w:r w:rsidDel="00000000" w:rsidR="00000000" w:rsidRPr="00000000">
              <w:rPr>
                <w:rtl w:val="0"/>
              </w:rPr>
              <w:t xml:space="preserve">Continue with invitation to prayer.</w:t>
            </w:r>
          </w:p>
        </w:tc>
        <w:tc>
          <w:tcPr>
            <w:shd w:fill="auto" w:val="clear"/>
            <w:tcMar>
              <w:top w:w="100.0" w:type="dxa"/>
              <w:left w:w="100.0" w:type="dxa"/>
              <w:bottom w:w="100.0" w:type="dxa"/>
              <w:right w:w="100.0" w:type="dxa"/>
            </w:tcMar>
          </w:tcPr>
          <w:p w:rsidR="00000000" w:rsidDel="00000000" w:rsidP="00000000" w:rsidRDefault="00000000" w:rsidRPr="00000000" w14:paraId="00000154">
            <w:pPr>
              <w:widowControl w:val="0"/>
              <w:spacing w:line="240" w:lineRule="auto"/>
              <w:rPr/>
            </w:pPr>
            <w:r w:rsidDel="00000000" w:rsidR="00000000" w:rsidRPr="00000000">
              <w:rPr>
                <w:rtl w:val="0"/>
              </w:rPr>
            </w:r>
          </w:p>
        </w:tc>
      </w:tr>
    </w:tbl>
    <w:p w:rsidR="00000000" w:rsidDel="00000000" w:rsidP="00000000" w:rsidRDefault="00000000" w:rsidRPr="00000000" w14:paraId="00000155">
      <w:pPr>
        <w:rPr/>
      </w:pPr>
      <w:r w:rsidDel="00000000" w:rsidR="00000000" w:rsidRPr="00000000">
        <w:rPr>
          <w:rtl w:val="0"/>
        </w:rPr>
      </w:r>
    </w:p>
    <w:p w:rsidR="00000000" w:rsidDel="00000000" w:rsidP="00000000" w:rsidRDefault="00000000" w:rsidRPr="00000000" w14:paraId="00000156">
      <w:pPr>
        <w:rPr/>
      </w:pPr>
      <w:r w:rsidDel="00000000" w:rsidR="00000000" w:rsidRPr="00000000">
        <w:rPr>
          <w:rtl w:val="0"/>
        </w:rPr>
      </w:r>
    </w:p>
    <w:p w:rsidR="00000000" w:rsidDel="00000000" w:rsidP="00000000" w:rsidRDefault="00000000" w:rsidRPr="00000000" w14:paraId="00000157">
      <w:pPr>
        <w:rPr/>
      </w:pPr>
      <w:r w:rsidDel="00000000" w:rsidR="00000000" w:rsidRPr="00000000">
        <w:rPr>
          <w:rtl w:val="0"/>
        </w:rPr>
      </w:r>
    </w:p>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rPr/>
      </w:pPr>
      <w:r w:rsidDel="00000000" w:rsidR="00000000" w:rsidRPr="00000000">
        <w:rPr>
          <w:rtl w:val="0"/>
        </w:rPr>
      </w:r>
    </w:p>
    <w:p w:rsidR="00000000" w:rsidDel="00000000" w:rsidP="00000000" w:rsidRDefault="00000000" w:rsidRPr="00000000" w14:paraId="0000015A">
      <w:pPr>
        <w:rPr/>
      </w:pPr>
      <w:r w:rsidDel="00000000" w:rsidR="00000000" w:rsidRPr="00000000">
        <w:rPr>
          <w:rtl w:val="0"/>
        </w:rPr>
      </w:r>
    </w:p>
    <w:p w:rsidR="00000000" w:rsidDel="00000000" w:rsidP="00000000" w:rsidRDefault="00000000" w:rsidRPr="00000000" w14:paraId="0000015B">
      <w:pPr>
        <w:rPr>
          <w:shd w:fill="c9daf8" w:val="clear"/>
        </w:rPr>
      </w:pPr>
      <w:r w:rsidDel="00000000" w:rsidR="00000000" w:rsidRPr="00000000">
        <w:rPr>
          <w:rtl w:val="0"/>
        </w:rPr>
      </w:r>
    </w:p>
    <w:p w:rsidR="00000000" w:rsidDel="00000000" w:rsidP="00000000" w:rsidRDefault="00000000" w:rsidRPr="00000000" w14:paraId="0000015C">
      <w:pPr>
        <w:rPr>
          <w:shd w:fill="c9daf8" w:val="clear"/>
        </w:rPr>
      </w:pPr>
      <w:r w:rsidDel="00000000" w:rsidR="00000000" w:rsidRPr="00000000">
        <w:rPr>
          <w:shd w:fill="c9daf8" w:val="clear"/>
          <w:rtl w:val="0"/>
        </w:rPr>
        <w:t xml:space="preserve">*Budget Report to be Attached</w:t>
      </w:r>
    </w:p>
    <w:sectPr>
      <w:headerReference r:id="rId8" w:type="default"/>
      <w:headerReference r:id="rId9" w:type="first"/>
      <w:footerReference r:id="rId10" w:type="default"/>
      <w:footerReference r:id="rId11" w:type="first"/>
      <w:pgSz w:h="20160" w:w="12240"/>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2">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3">
    <w:pPr>
      <w:rPr>
        <w:sz w:val="16"/>
        <w:szCs w:val="16"/>
      </w:rPr>
    </w:pPr>
    <w:r w:rsidDel="00000000" w:rsidR="00000000" w:rsidRPr="00000000">
      <w:rPr>
        <w:sz w:val="16"/>
        <w:szCs w:val="16"/>
        <w:rtl w:val="0"/>
      </w:rPr>
      <w:t xml:space="preserve">School Education Assurance Plan 2018-2019</w:t>
    </w:r>
  </w:p>
  <w:p w:rsidR="00000000" w:rsidDel="00000000" w:rsidP="00000000" w:rsidRDefault="00000000" w:rsidRPr="00000000" w14:paraId="00000164">
    <w:pPr>
      <w:rPr>
        <w:sz w:val="16"/>
        <w:szCs w:val="16"/>
      </w:rPr>
    </w:pPr>
    <w:r w:rsidDel="00000000" w:rsidR="00000000" w:rsidRPr="00000000">
      <w:rPr>
        <w:sz w:val="16"/>
        <w:szCs w:val="16"/>
        <w:rtl w:val="0"/>
      </w:rPr>
      <w:t xml:space="preserve">Template Adapted from A Guide to Support Implementation: Essential Conditions, September 2010 www.essentialconditions.ca</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D">
    <w:pPr>
      <w:ind w:hanging="144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-800096</wp:posOffset>
          </wp:positionH>
          <wp:positionV relativeFrom="paragraph">
            <wp:posOffset>0</wp:posOffset>
          </wp:positionV>
          <wp:extent cx="1946910" cy="518160"/>
          <wp:effectExtent b="0" l="0" r="0" t="0"/>
          <wp:wrapSquare wrapText="bothSides" distB="0" distT="0" distL="114300" distR="114300"/>
          <wp:docPr descr="EICS_H_Tag1_RGB" id="3" name="image1.jpg"/>
          <a:graphic>
            <a:graphicData uri="http://schemas.openxmlformats.org/drawingml/2006/picture">
              <pic:pic>
                <pic:nvPicPr>
                  <pic:cNvPr descr="EICS_H_Tag1_RGB" id="0" name="image1.jpg"/>
                  <pic:cNvPicPr preferRelativeResize="0"/>
                </pic:nvPicPr>
                <pic:blipFill>
                  <a:blip r:embed="rId1"/>
                  <a:srcRect b="0" l="0" r="0" t="0"/>
                  <a:stretch>
                    <a:fillRect/>
                  </a:stretch>
                </pic:blipFill>
                <pic:spPr>
                  <a:xfrm>
                    <a:off x="0" y="0"/>
                    <a:ext cx="1946910" cy="518160"/>
                  </a:xfrm>
                  <a:prstGeom prst="rect"/>
                  <a:ln/>
                </pic:spPr>
              </pic:pic>
            </a:graphicData>
          </a:graphic>
        </wp:anchor>
      </w:drawing>
    </w:r>
  </w:p>
  <w:p w:rsidR="00000000" w:rsidDel="00000000" w:rsidP="00000000" w:rsidRDefault="00000000" w:rsidRPr="00000000" w14:paraId="0000015E">
    <w:pPr>
      <w:ind w:hanging="1440"/>
      <w:rPr/>
    </w:pPr>
    <w:r w:rsidDel="00000000" w:rsidR="00000000" w:rsidRPr="00000000">
      <w:rPr>
        <w:rtl w:val="0"/>
      </w:rPr>
    </w:r>
  </w:p>
  <w:p w:rsidR="00000000" w:rsidDel="00000000" w:rsidP="00000000" w:rsidRDefault="00000000" w:rsidRPr="00000000" w14:paraId="0000015F">
    <w:pPr>
      <w:ind w:hanging="1440"/>
      <w:rPr/>
    </w:pPr>
    <w:r w:rsidDel="00000000" w:rsidR="00000000" w:rsidRPr="00000000">
      <w:rPr>
        <w:rtl w:val="0"/>
      </w:rPr>
    </w:r>
  </w:p>
  <w:p w:rsidR="00000000" w:rsidDel="00000000" w:rsidP="00000000" w:rsidRDefault="00000000" w:rsidRPr="00000000" w14:paraId="00000160">
    <w:pPr>
      <w:ind w:hanging="1440"/>
      <w:rPr>
        <w:b w:val="1"/>
        <w:highlight w:val="red"/>
      </w:rPr>
    </w:pPr>
    <w:r w:rsidDel="00000000" w:rsidR="00000000" w:rsidRPr="00000000">
      <w:rPr>
        <w:rtl w:val="0"/>
      </w:rPr>
      <w:t xml:space="preserve">                                                      </w:t>
    </w:r>
    <w:r w:rsidDel="00000000" w:rsidR="00000000" w:rsidRPr="00000000">
      <w:rPr>
        <w:b w:val="1"/>
        <w:highlight w:val="red"/>
        <w:rtl w:val="0"/>
      </w:rPr>
      <w:t xml:space="preserve">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Heading1">
    <w:name w:val="heading 1"/>
    <w:basedOn w:val="Normal"/>
    <w:next w:val="Normal"/>
    <w:pPr>
      <w:keepNext w:val="1"/>
      <w:keepLines w:val="1"/>
      <w:spacing w:after="120" w:before="400"/>
      <w:outlineLvl w:val="0"/>
    </w:pPr>
    <w:rPr>
      <w:sz w:val="40"/>
      <w:szCs w:val="40"/>
    </w:rPr>
  </w:style>
  <w:style w:type="paragraph" w:styleId="Heading2">
    <w:name w:val="heading 2"/>
    <w:basedOn w:val="Normal"/>
    <w:next w:val="Normal"/>
    <w:pPr>
      <w:keepNext w:val="1"/>
      <w:keepLines w:val="1"/>
      <w:spacing w:after="120" w:before="360"/>
      <w:outlineLvl w:val="1"/>
    </w:pPr>
    <w:rPr>
      <w:sz w:val="32"/>
      <w:szCs w:val="32"/>
    </w:rPr>
  </w:style>
  <w:style w:type="paragraph" w:styleId="Heading3">
    <w:name w:val="heading 3"/>
    <w:basedOn w:val="Normal"/>
    <w:next w:val="Normal"/>
    <w:pPr>
      <w:keepNext w:val="1"/>
      <w:keepLines w:val="1"/>
      <w:spacing w:after="80" w:before="320"/>
      <w:outlineLvl w:val="2"/>
    </w:pPr>
    <w:rPr>
      <w:color w:val="434343"/>
      <w:sz w:val="28"/>
      <w:szCs w:val="28"/>
    </w:rPr>
  </w:style>
  <w:style w:type="paragraph" w:styleId="Heading4">
    <w:name w:val="heading 4"/>
    <w:basedOn w:val="Normal"/>
    <w:next w:val="Normal"/>
    <w:pPr>
      <w:keepNext w:val="1"/>
      <w:keepLines w:val="1"/>
      <w:spacing w:after="80" w:before="280"/>
      <w:outlineLvl w:val="3"/>
    </w:pPr>
    <w:rPr>
      <w:color w:val="666666"/>
      <w:sz w:val="24"/>
      <w:szCs w:val="24"/>
    </w:rPr>
  </w:style>
  <w:style w:type="paragraph" w:styleId="Heading5">
    <w:name w:val="heading 5"/>
    <w:basedOn w:val="Normal"/>
    <w:next w:val="Normal"/>
    <w:pPr>
      <w:keepNext w:val="1"/>
      <w:keepLines w:val="1"/>
      <w:spacing w:after="80" w:before="240"/>
      <w:outlineLvl w:val="4"/>
    </w:pPr>
    <w:rPr>
      <w:color w:val="666666"/>
    </w:rPr>
  </w:style>
  <w:style w:type="paragraph" w:styleId="Heading6">
    <w:name w:val="heading 6"/>
    <w:basedOn w:val="Normal"/>
    <w:next w:val="Normal"/>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60"/>
    </w:pPr>
    <w:rPr>
      <w:sz w:val="52"/>
      <w:szCs w:val="52"/>
    </w:rPr>
  </w:style>
  <w:style w:type="paragraph" w:styleId="Subtitle">
    <w:name w:val="Subtitle"/>
    <w:basedOn w:val="Normal"/>
    <w:next w:val="Normal"/>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9B114B"/>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9B114B"/>
    <w:rPr>
      <w:rFonts w:ascii="Segoe UI" w:cs="Segoe UI" w:hAnsi="Segoe UI"/>
      <w:sz w:val="18"/>
      <w:szCs w:val="18"/>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spreadsheets/d/1sUug9mr5Gktf5mlMrJVKohU0NpkBDVCeCB-rnzH4rF4/edit?usp=sharing" TargetMode="Externa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7MBV8sdasf+AzcOHw2ANMbqeqA==">AMUW2mXr+4aS428TQHJXfUW/JxEw5OHsWX0NZcHqHX6Xm9U3fuNkCzqv9stJnuPAl9OGhsb8hwDZ6zpfYUcXK6qH6LDMSwMJmq0q93gcKQR11B23lK1XS5C8OrZ3Gbh6ZlfzmmsVFpVd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2020-04-09T14:54:00Z</dcterms:created>
  <dc:creator>Stefan Johnson</dc:creator>
</cp:coreProperties>
</file>